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45" w:rsidRPr="00F35AAA" w:rsidRDefault="00525645" w:rsidP="00525645">
      <w:pPr>
        <w:spacing w:after="0" w:line="240" w:lineRule="auto"/>
        <w:jc w:val="center"/>
        <w:rPr>
          <w:rFonts w:ascii="Times New Roman" w:eastAsia="Times New Roman" w:hAnsi="Times New Roman" w:cs="Times New Roman"/>
          <w:szCs w:val="24"/>
        </w:rPr>
      </w:pPr>
      <w:r w:rsidRPr="00F35AAA">
        <w:rPr>
          <w:rFonts w:ascii="Times New Roman" w:eastAsia="Times New Roman" w:hAnsi="Times New Roman" w:cs="Times New Roman"/>
          <w:noProof/>
          <w:szCs w:val="24"/>
        </w:rPr>
        <w:drawing>
          <wp:inline distT="0" distB="0" distL="0" distR="0" wp14:anchorId="6A9485A3" wp14:editId="5ED7B8CC">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525645" w:rsidRPr="00F35AAA" w:rsidRDefault="00525645" w:rsidP="00525645">
      <w:pPr>
        <w:spacing w:after="120" w:line="240" w:lineRule="auto"/>
        <w:jc w:val="center"/>
        <w:rPr>
          <w:rFonts w:ascii="Times New Roman" w:eastAsia="Times New Roman" w:hAnsi="Times New Roman" w:cs="Times New Roman"/>
          <w:b/>
          <w:sz w:val="22"/>
          <w:szCs w:val="22"/>
        </w:rPr>
      </w:pPr>
    </w:p>
    <w:p w:rsidR="00525645" w:rsidRPr="00F35AAA" w:rsidRDefault="00525645" w:rsidP="00525645">
      <w:pPr>
        <w:spacing w:after="120" w:line="240" w:lineRule="auto"/>
        <w:jc w:val="center"/>
        <w:rPr>
          <w:rFonts w:ascii="Times New Roman" w:eastAsia="Times New Roman" w:hAnsi="Times New Roman" w:cs="Times New Roman"/>
          <w:b/>
          <w:sz w:val="22"/>
          <w:szCs w:val="22"/>
        </w:rPr>
      </w:pPr>
      <w:r w:rsidRPr="00F35AAA">
        <w:rPr>
          <w:rFonts w:ascii="Times New Roman" w:eastAsia="Times New Roman" w:hAnsi="Times New Roman" w:cs="Times New Roman"/>
          <w:b/>
          <w:sz w:val="22"/>
          <w:szCs w:val="22"/>
        </w:rPr>
        <w:t xml:space="preserve">ΙΛΧΑΝ ΑΧΜΕΤ </w:t>
      </w:r>
    </w:p>
    <w:p w:rsidR="00525645" w:rsidRPr="00F35AAA" w:rsidRDefault="00525645" w:rsidP="00525645">
      <w:pPr>
        <w:spacing w:after="0" w:line="240" w:lineRule="auto"/>
        <w:jc w:val="center"/>
        <w:rPr>
          <w:rFonts w:ascii="Times New Roman" w:eastAsia="Times New Roman" w:hAnsi="Times New Roman" w:cs="Times New Roman"/>
          <w:sz w:val="22"/>
          <w:szCs w:val="22"/>
        </w:rPr>
      </w:pPr>
      <w:r w:rsidRPr="00F35AAA">
        <w:rPr>
          <w:rFonts w:ascii="Times New Roman" w:eastAsia="Times New Roman" w:hAnsi="Times New Roman" w:cs="Times New Roman"/>
          <w:sz w:val="22"/>
          <w:szCs w:val="22"/>
        </w:rPr>
        <w:t>Βουλευτής Ροδόπης-</w:t>
      </w:r>
    </w:p>
    <w:p w:rsidR="00525645" w:rsidRPr="00F35AAA" w:rsidRDefault="00525645" w:rsidP="00525645">
      <w:pPr>
        <w:spacing w:after="0" w:line="240" w:lineRule="auto"/>
        <w:jc w:val="center"/>
        <w:rPr>
          <w:rFonts w:ascii="Times New Roman" w:eastAsia="Times New Roman" w:hAnsi="Times New Roman" w:cs="Times New Roman"/>
          <w:sz w:val="22"/>
          <w:szCs w:val="22"/>
        </w:rPr>
      </w:pPr>
      <w:r w:rsidRPr="00F35AAA">
        <w:rPr>
          <w:rFonts w:ascii="Times New Roman" w:eastAsia="Times New Roman" w:hAnsi="Times New Roman" w:cs="Times New Roman"/>
          <w:sz w:val="22"/>
          <w:szCs w:val="22"/>
        </w:rPr>
        <w:t xml:space="preserve">ΠΑ.ΣΟ.Κ-Κίνημα Αλλαγής </w:t>
      </w:r>
    </w:p>
    <w:p w:rsidR="00525645" w:rsidRPr="00F35AAA" w:rsidRDefault="00525645" w:rsidP="00525645">
      <w:pPr>
        <w:pBdr>
          <w:top w:val="nil"/>
          <w:left w:val="nil"/>
          <w:bottom w:val="nil"/>
          <w:right w:val="nil"/>
          <w:between w:val="nil"/>
          <w:bar w:val="nil"/>
        </w:pBdr>
        <w:spacing w:after="0" w:line="240" w:lineRule="auto"/>
        <w:jc w:val="center"/>
        <w:rPr>
          <w:rFonts w:ascii="Times New Roman" w:eastAsia="Arial Unicode MS" w:hAnsi="Times New Roman" w:cs="Times New Roman"/>
          <w:sz w:val="28"/>
          <w:szCs w:val="28"/>
          <w:u w:val="single"/>
          <w:bdr w:val="nil"/>
          <w:lang w:eastAsia="en-US"/>
        </w:rPr>
      </w:pPr>
    </w:p>
    <w:p w:rsidR="00525645" w:rsidRPr="00F35AAA" w:rsidRDefault="00525645" w:rsidP="00525645">
      <w:pPr>
        <w:pBdr>
          <w:top w:val="nil"/>
          <w:left w:val="nil"/>
          <w:bottom w:val="nil"/>
          <w:right w:val="nil"/>
          <w:between w:val="nil"/>
          <w:bar w:val="nil"/>
        </w:pBdr>
        <w:spacing w:after="0" w:line="240" w:lineRule="auto"/>
        <w:jc w:val="right"/>
        <w:rPr>
          <w:rFonts w:ascii="Times New Roman" w:eastAsia="Arial Unicode MS" w:hAnsi="Times New Roman" w:cs="Times New Roman"/>
          <w:sz w:val="22"/>
          <w:szCs w:val="22"/>
          <w:bdr w:val="nil"/>
          <w:lang w:eastAsia="en-US"/>
        </w:rPr>
      </w:pPr>
    </w:p>
    <w:p w:rsidR="00525645" w:rsidRPr="00F35AAA" w:rsidRDefault="00525645" w:rsidP="00525645">
      <w:pPr>
        <w:pBdr>
          <w:top w:val="nil"/>
          <w:left w:val="nil"/>
          <w:bottom w:val="nil"/>
          <w:right w:val="nil"/>
          <w:between w:val="nil"/>
          <w:bar w:val="nil"/>
        </w:pBdr>
        <w:spacing w:after="0" w:line="240" w:lineRule="auto"/>
        <w:jc w:val="right"/>
        <w:rPr>
          <w:rFonts w:ascii="Times New Roman" w:eastAsia="Arial Unicode MS" w:hAnsi="Times New Roman" w:cs="Times New Roman"/>
          <w:sz w:val="22"/>
          <w:szCs w:val="22"/>
          <w:bdr w:val="nil"/>
          <w:lang w:eastAsia="en-US"/>
        </w:rPr>
      </w:pPr>
      <w:r w:rsidRPr="00F35AAA">
        <w:rPr>
          <w:rFonts w:ascii="Times New Roman" w:eastAsia="Arial Unicode MS" w:hAnsi="Times New Roman" w:cs="Times New Roman"/>
          <w:sz w:val="22"/>
          <w:szCs w:val="22"/>
          <w:bdr w:val="nil"/>
          <w:lang w:eastAsia="en-US"/>
        </w:rPr>
        <w:t>Αθήνα 2</w:t>
      </w:r>
      <w:r w:rsidRPr="00525645">
        <w:rPr>
          <w:rFonts w:ascii="Times New Roman" w:eastAsia="Arial Unicode MS" w:hAnsi="Times New Roman" w:cs="Times New Roman"/>
          <w:sz w:val="22"/>
          <w:szCs w:val="22"/>
          <w:bdr w:val="nil"/>
          <w:lang w:eastAsia="en-US"/>
        </w:rPr>
        <w:t>7</w:t>
      </w:r>
      <w:r w:rsidRPr="00F35AAA">
        <w:rPr>
          <w:rFonts w:ascii="Times New Roman" w:eastAsia="Arial Unicode MS" w:hAnsi="Times New Roman" w:cs="Times New Roman"/>
          <w:sz w:val="22"/>
          <w:szCs w:val="22"/>
          <w:bdr w:val="nil"/>
          <w:lang w:eastAsia="en-US"/>
        </w:rPr>
        <w:t>-3-2023</w:t>
      </w:r>
    </w:p>
    <w:p w:rsidR="00525645" w:rsidRPr="00525645" w:rsidRDefault="00525645" w:rsidP="00525645">
      <w:pPr>
        <w:spacing w:line="600" w:lineRule="auto"/>
        <w:ind w:firstLine="720"/>
        <w:jc w:val="both"/>
        <w:rPr>
          <w:rFonts w:eastAsia="Times New Roman" w:cs="Times New Roman"/>
          <w:b/>
          <w:szCs w:val="24"/>
        </w:rPr>
      </w:pPr>
    </w:p>
    <w:p w:rsidR="00525645" w:rsidRP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Μια ακόμη επίκαιρη ερώτηση του </w:t>
      </w:r>
      <w:proofErr w:type="spellStart"/>
      <w:r>
        <w:rPr>
          <w:rFonts w:ascii="Times New Roman" w:eastAsia="Times New Roman" w:hAnsi="Times New Roman" w:cs="Times New Roman"/>
          <w:szCs w:val="24"/>
        </w:rPr>
        <w:t>Ιλχάν</w:t>
      </w:r>
      <w:proofErr w:type="spellEnd"/>
      <w:r>
        <w:rPr>
          <w:rFonts w:ascii="Times New Roman" w:eastAsia="Times New Roman" w:hAnsi="Times New Roman" w:cs="Times New Roman"/>
          <w:szCs w:val="24"/>
        </w:rPr>
        <w:t xml:space="preserve"> Αχμέτ συζητήθηκε στην Βουλή </w:t>
      </w:r>
    </w:p>
    <w:p w:rsidR="00525645" w:rsidRDefault="00525645" w:rsidP="00525645">
      <w:pPr>
        <w:spacing w:line="600" w:lineRule="auto"/>
        <w:ind w:firstLine="720"/>
        <w:jc w:val="center"/>
        <w:rPr>
          <w:rFonts w:ascii="Times New Roman" w:eastAsia="Times New Roman" w:hAnsi="Times New Roman" w:cs="Times New Roman"/>
          <w:b/>
          <w:szCs w:val="24"/>
        </w:rPr>
      </w:pPr>
      <w:r w:rsidRPr="00525645">
        <w:rPr>
          <w:rFonts w:ascii="Times New Roman" w:eastAsia="Times New Roman" w:hAnsi="Times New Roman" w:cs="Times New Roman"/>
          <w:b/>
          <w:szCs w:val="24"/>
        </w:rPr>
        <w:t xml:space="preserve">Τρεις εναλλακτικές από το ΥΠΑΑΤ για την απορρόφηση των επιλαχόντων του </w:t>
      </w:r>
      <w:proofErr w:type="spellStart"/>
      <w:r w:rsidRPr="00525645">
        <w:rPr>
          <w:rFonts w:ascii="Times New Roman" w:eastAsia="Times New Roman" w:hAnsi="Times New Roman" w:cs="Times New Roman"/>
          <w:b/>
          <w:szCs w:val="24"/>
        </w:rPr>
        <w:t>υπομέτρου</w:t>
      </w:r>
      <w:proofErr w:type="spellEnd"/>
      <w:r w:rsidRPr="00525645">
        <w:rPr>
          <w:rFonts w:ascii="Times New Roman" w:eastAsia="Times New Roman" w:hAnsi="Times New Roman" w:cs="Times New Roman"/>
          <w:b/>
          <w:szCs w:val="24"/>
        </w:rPr>
        <w:t xml:space="preserve"> 6.1 «Εγκατάσταση Νέων Γεωργών» στην ΑΜ-Θ</w:t>
      </w:r>
    </w:p>
    <w:p w:rsidR="00525645" w:rsidRPr="00525645" w:rsidRDefault="00525645" w:rsidP="00525645">
      <w:pPr>
        <w:pStyle w:val="a4"/>
        <w:numPr>
          <w:ilvl w:val="0"/>
          <w:numId w:val="1"/>
        </w:numPr>
        <w:spacing w:line="600" w:lineRule="auto"/>
        <w:jc w:val="both"/>
        <w:rPr>
          <w:rFonts w:ascii="Times New Roman" w:eastAsia="Times New Roman" w:hAnsi="Times New Roman" w:cs="Times New Roman"/>
          <w:sz w:val="22"/>
          <w:szCs w:val="22"/>
        </w:rPr>
      </w:pPr>
      <w:r w:rsidRPr="00525645">
        <w:rPr>
          <w:rFonts w:ascii="Times New Roman" w:eastAsia="Times New Roman" w:hAnsi="Times New Roman" w:cs="Times New Roman"/>
          <w:sz w:val="22"/>
          <w:szCs w:val="22"/>
        </w:rPr>
        <w:t>Αύξηση του προϋπολογισμού του προγράμματος</w:t>
      </w:r>
    </w:p>
    <w:p w:rsidR="00525645" w:rsidRPr="00525645" w:rsidRDefault="00525645" w:rsidP="00525645">
      <w:pPr>
        <w:pStyle w:val="a4"/>
        <w:numPr>
          <w:ilvl w:val="0"/>
          <w:numId w:val="1"/>
        </w:numPr>
        <w:spacing w:line="600" w:lineRule="auto"/>
        <w:jc w:val="both"/>
        <w:rPr>
          <w:rFonts w:ascii="Times New Roman" w:eastAsia="Times New Roman" w:hAnsi="Times New Roman" w:cs="Times New Roman"/>
          <w:sz w:val="22"/>
          <w:szCs w:val="22"/>
        </w:rPr>
      </w:pPr>
      <w:r w:rsidRPr="00525645">
        <w:rPr>
          <w:rFonts w:ascii="Times New Roman" w:eastAsia="Times New Roman" w:hAnsi="Times New Roman" w:cs="Times New Roman"/>
          <w:sz w:val="22"/>
          <w:szCs w:val="22"/>
        </w:rPr>
        <w:t xml:space="preserve">Επανεκκίνηση του προγράμματος το φθινόπωρο με νέα ευκαιρία για τους επιλαχόντες </w:t>
      </w:r>
    </w:p>
    <w:p w:rsidR="00525645" w:rsidRPr="00525645" w:rsidRDefault="00525645" w:rsidP="00525645">
      <w:pPr>
        <w:pStyle w:val="a4"/>
        <w:numPr>
          <w:ilvl w:val="0"/>
          <w:numId w:val="1"/>
        </w:numPr>
        <w:spacing w:line="600" w:lineRule="auto"/>
        <w:jc w:val="both"/>
        <w:rPr>
          <w:rFonts w:ascii="Times New Roman" w:eastAsia="Times New Roman" w:hAnsi="Times New Roman" w:cs="Times New Roman"/>
          <w:sz w:val="22"/>
          <w:szCs w:val="22"/>
        </w:rPr>
      </w:pPr>
      <w:r w:rsidRPr="00525645">
        <w:rPr>
          <w:rFonts w:ascii="Times New Roman" w:eastAsia="Times New Roman" w:hAnsi="Times New Roman" w:cs="Times New Roman"/>
          <w:sz w:val="22"/>
          <w:szCs w:val="22"/>
        </w:rPr>
        <w:t xml:space="preserve">  Εκπόνηση ειδικού στοχευμένου προγράμματος για την Θράκη  </w:t>
      </w:r>
    </w:p>
    <w:p w:rsidR="00525645" w:rsidRDefault="00525645" w:rsidP="00525645">
      <w:pPr>
        <w:spacing w:line="600" w:lineRule="auto"/>
        <w:ind w:firstLine="720"/>
        <w:jc w:val="both"/>
        <w:rPr>
          <w:rFonts w:ascii="Times New Roman" w:eastAsia="Times New Roman" w:hAnsi="Times New Roman" w:cs="Times New Roman"/>
          <w:szCs w:val="24"/>
        </w:rPr>
      </w:pPr>
      <w:r w:rsidRPr="00F35AAA">
        <w:rPr>
          <w:rFonts w:ascii="Times New Roman" w:eastAsia="Times New Roman" w:hAnsi="Times New Roman" w:cs="Times New Roman"/>
          <w:szCs w:val="24"/>
        </w:rPr>
        <w:t>Συζητήθηκε το απόγευμα της Δευτέρας η επίκαιρη ερώτηση</w:t>
      </w:r>
      <w:r>
        <w:rPr>
          <w:rFonts w:ascii="Times New Roman" w:eastAsia="Times New Roman" w:hAnsi="Times New Roman" w:cs="Times New Roman"/>
          <w:szCs w:val="24"/>
        </w:rPr>
        <w:t xml:space="preserve"> του </w:t>
      </w:r>
      <w:proofErr w:type="spellStart"/>
      <w:r>
        <w:rPr>
          <w:rFonts w:ascii="Times New Roman" w:eastAsia="Times New Roman" w:hAnsi="Times New Roman" w:cs="Times New Roman"/>
          <w:szCs w:val="24"/>
        </w:rPr>
        <w:t>Ιλχάν</w:t>
      </w:r>
      <w:proofErr w:type="spellEnd"/>
      <w:r>
        <w:rPr>
          <w:rFonts w:ascii="Times New Roman" w:eastAsia="Times New Roman" w:hAnsi="Times New Roman" w:cs="Times New Roman"/>
          <w:szCs w:val="24"/>
        </w:rPr>
        <w:t xml:space="preserve"> Αχμέτ με θέμα </w:t>
      </w:r>
      <w:r w:rsidRPr="00F35AAA">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F35AAA">
        <w:rPr>
          <w:rFonts w:ascii="Times New Roman" w:eastAsia="Times New Roman" w:hAnsi="Times New Roman" w:cs="Times New Roman"/>
          <w:szCs w:val="24"/>
        </w:rPr>
        <w:t>Αναγκαία η αύξηση του προϋπολογισμού για το πρόγραμμα νέων αγροτών-7,2 εκ. ευρώ υπολείπονται για την Περιφέρεια Ανατολικής Μακεδονίας-Θράκης</w:t>
      </w:r>
      <w:r>
        <w:rPr>
          <w:rFonts w:ascii="Times New Roman" w:eastAsia="Times New Roman" w:hAnsi="Times New Roman" w:cs="Times New Roman"/>
          <w:szCs w:val="24"/>
        </w:rPr>
        <w:t xml:space="preserve">». </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Ο βουλευτής Ροδόπης του ΠΑΣΟΚ-Κινήματος</w:t>
      </w:r>
      <w:r w:rsidR="00E1271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Αλλαγής υποστήριξε  ότι </w:t>
      </w:r>
      <w:r w:rsidRPr="00F35AAA">
        <w:rPr>
          <w:rFonts w:ascii="Times New Roman" w:eastAsia="Times New Roman" w:hAnsi="Times New Roman" w:cs="Times New Roman"/>
          <w:szCs w:val="24"/>
        </w:rPr>
        <w:t xml:space="preserve">ο πίνακας δικαιούχων και εν δυνάμει δικαιούχων </w:t>
      </w:r>
      <w:r w:rsidRPr="00525645">
        <w:rPr>
          <w:rFonts w:ascii="Times New Roman" w:eastAsia="Times New Roman" w:hAnsi="Times New Roman" w:cs="Times New Roman"/>
          <w:szCs w:val="24"/>
        </w:rPr>
        <w:t xml:space="preserve">του </w:t>
      </w:r>
      <w:proofErr w:type="spellStart"/>
      <w:r w:rsidRPr="00525645">
        <w:rPr>
          <w:rFonts w:ascii="Times New Roman" w:eastAsia="Times New Roman" w:hAnsi="Times New Roman" w:cs="Times New Roman"/>
          <w:szCs w:val="24"/>
        </w:rPr>
        <w:t>υπομέτρου</w:t>
      </w:r>
      <w:proofErr w:type="spellEnd"/>
      <w:r w:rsidRPr="00525645">
        <w:rPr>
          <w:rFonts w:ascii="Times New Roman" w:eastAsia="Times New Roman" w:hAnsi="Times New Roman" w:cs="Times New Roman"/>
          <w:szCs w:val="24"/>
        </w:rPr>
        <w:t xml:space="preserve"> 6.1 «Εγκατάσταση Νέων Γεωργών» στην ΑΜ-Θ</w:t>
      </w:r>
      <w:r w:rsidR="00E12715">
        <w:rPr>
          <w:rFonts w:ascii="Times New Roman" w:eastAsia="Times New Roman" w:hAnsi="Times New Roman" w:cs="Times New Roman"/>
          <w:szCs w:val="24"/>
        </w:rPr>
        <w:t xml:space="preserve"> </w:t>
      </w:r>
      <w:r w:rsidRPr="00F35AAA">
        <w:rPr>
          <w:rFonts w:ascii="Times New Roman" w:eastAsia="Times New Roman" w:hAnsi="Times New Roman" w:cs="Times New Roman"/>
          <w:szCs w:val="24"/>
        </w:rPr>
        <w:t xml:space="preserve">για τους οποίους δεν απαιτείται προσκόμιση επιπλέον </w:t>
      </w:r>
      <w:r w:rsidRPr="00F35AAA">
        <w:rPr>
          <w:rFonts w:ascii="Times New Roman" w:eastAsia="Times New Roman" w:hAnsi="Times New Roman" w:cs="Times New Roman"/>
          <w:szCs w:val="24"/>
        </w:rPr>
        <w:lastRenderedPageBreak/>
        <w:t>δικαιολογητικών</w:t>
      </w:r>
      <w:r w:rsidR="00E12715">
        <w:rPr>
          <w:rFonts w:ascii="Times New Roman" w:eastAsia="Times New Roman" w:hAnsi="Times New Roman" w:cs="Times New Roman"/>
          <w:szCs w:val="24"/>
        </w:rPr>
        <w:t>,</w:t>
      </w:r>
      <w:r w:rsidRPr="00F35AAA">
        <w:rPr>
          <w:rFonts w:ascii="Times New Roman" w:eastAsia="Times New Roman" w:hAnsi="Times New Roman" w:cs="Times New Roman"/>
          <w:szCs w:val="24"/>
        </w:rPr>
        <w:t xml:space="preserve"> περιλαμβάνει 1.216 νέους αγρότες με συνολικό ποσό δημόσιας δαπάνης περίπου στα 45.645.000,00€. Παράλληλα, οι επιλαχόντες που δεν καλύπτονται από το όριο των διαθέσιμων πιστώσεων ανέρχονται στον αριθμό των 195 και προκειμένου να ενταχθούν απαιτούνται επιπλέον πιστώσεις της τάξεως των 7</w:t>
      </w:r>
      <w:r w:rsidR="00E12715">
        <w:rPr>
          <w:rFonts w:ascii="Times New Roman" w:eastAsia="Times New Roman" w:hAnsi="Times New Roman" w:cs="Times New Roman"/>
          <w:szCs w:val="24"/>
        </w:rPr>
        <w:t xml:space="preserve">,2 εκατομμυρίων ευρώ </w:t>
      </w:r>
      <w:r w:rsidRPr="00F35AAA">
        <w:rPr>
          <w:rFonts w:ascii="Times New Roman" w:eastAsia="Times New Roman" w:hAnsi="Times New Roman" w:cs="Times New Roman"/>
          <w:szCs w:val="24"/>
        </w:rPr>
        <w:t>περίπου</w:t>
      </w:r>
      <w:r>
        <w:rPr>
          <w:rFonts w:ascii="Times New Roman" w:eastAsia="Times New Roman" w:hAnsi="Times New Roman" w:cs="Times New Roman"/>
          <w:szCs w:val="24"/>
        </w:rPr>
        <w:t xml:space="preserve">. </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Με το σκεπτικό αυτό και προκειμένου να βρει εφαρμογή το πόρισμα της διακομματικής επιτροπής για την ανάπτυξη της Θράκης που έθεσε ως στόχο την ενίσχυση της απασχόλησης στον πρωτογενή τομέα και την ανακοπή του κύματος φυγής του ενεργού πληθυσμού από την ακριτική μας περιοχή, ο </w:t>
      </w:r>
      <w:proofErr w:type="spellStart"/>
      <w:r>
        <w:rPr>
          <w:rFonts w:ascii="Times New Roman" w:eastAsia="Times New Roman" w:hAnsi="Times New Roman" w:cs="Times New Roman"/>
          <w:szCs w:val="24"/>
        </w:rPr>
        <w:t>Ιλχάν</w:t>
      </w:r>
      <w:proofErr w:type="spellEnd"/>
      <w:r>
        <w:rPr>
          <w:rFonts w:ascii="Times New Roman" w:eastAsia="Times New Roman" w:hAnsi="Times New Roman" w:cs="Times New Roman"/>
          <w:szCs w:val="24"/>
        </w:rPr>
        <w:t xml:space="preserve"> Αχμέτ ζήτησε από τον παρόντα υφυπουργό Αγροτικής Ανάπτυξης, Γιώργο </w:t>
      </w:r>
      <w:proofErr w:type="spellStart"/>
      <w:r>
        <w:rPr>
          <w:rFonts w:ascii="Times New Roman" w:eastAsia="Times New Roman" w:hAnsi="Times New Roman" w:cs="Times New Roman"/>
          <w:szCs w:val="24"/>
        </w:rPr>
        <w:t>Στύλιο</w:t>
      </w:r>
      <w:proofErr w:type="spellEnd"/>
      <w:r>
        <w:rPr>
          <w:rFonts w:ascii="Times New Roman" w:eastAsia="Times New Roman" w:hAnsi="Times New Roman" w:cs="Times New Roman"/>
          <w:szCs w:val="24"/>
        </w:rPr>
        <w:t>,</w:t>
      </w:r>
      <w:r>
        <w:rPr>
          <w:rFonts w:ascii="Times New Roman" w:eastAsia="Times New Roman" w:hAnsi="Times New Roman" w:cs="Times New Roman"/>
          <w:szCs w:val="24"/>
        </w:rPr>
        <w:t xml:space="preserve"> την </w:t>
      </w:r>
      <w:r w:rsidRPr="00B763DD">
        <w:rPr>
          <w:rFonts w:ascii="Times New Roman" w:eastAsia="Times New Roman" w:hAnsi="Times New Roman" w:cs="Times New Roman"/>
          <w:szCs w:val="24"/>
        </w:rPr>
        <w:t xml:space="preserve">αύξηση του προϋπολογισμού ή </w:t>
      </w:r>
      <w:r>
        <w:rPr>
          <w:rFonts w:ascii="Times New Roman" w:eastAsia="Times New Roman" w:hAnsi="Times New Roman" w:cs="Times New Roman"/>
          <w:szCs w:val="24"/>
        </w:rPr>
        <w:t xml:space="preserve">την </w:t>
      </w:r>
      <w:r w:rsidRPr="00B763DD">
        <w:rPr>
          <w:rFonts w:ascii="Times New Roman" w:eastAsia="Times New Roman" w:hAnsi="Times New Roman" w:cs="Times New Roman"/>
          <w:szCs w:val="24"/>
        </w:rPr>
        <w:t xml:space="preserve">ανακατανομή από άλλα προγράμματα του ΠΑΑ </w:t>
      </w:r>
      <w:r>
        <w:rPr>
          <w:rFonts w:ascii="Times New Roman" w:eastAsia="Times New Roman" w:hAnsi="Times New Roman" w:cs="Times New Roman"/>
          <w:szCs w:val="24"/>
        </w:rPr>
        <w:t>προκειμένου να καλυφθεί</w:t>
      </w:r>
      <w:r w:rsidRPr="00B763DD">
        <w:rPr>
          <w:rFonts w:ascii="Times New Roman" w:eastAsia="Times New Roman" w:hAnsi="Times New Roman" w:cs="Times New Roman"/>
          <w:szCs w:val="24"/>
        </w:rPr>
        <w:t xml:space="preserve"> η διαφορά προς όφελος των επιλαχόντων του</w:t>
      </w:r>
      <w:r>
        <w:rPr>
          <w:rFonts w:ascii="Times New Roman" w:eastAsia="Times New Roman" w:hAnsi="Times New Roman" w:cs="Times New Roman"/>
          <w:szCs w:val="24"/>
        </w:rPr>
        <w:t xml:space="preserve"> προγράμματος.</w:t>
      </w:r>
      <w:r>
        <w:rPr>
          <w:rFonts w:ascii="Times New Roman" w:eastAsia="Times New Roman" w:hAnsi="Times New Roman" w:cs="Times New Roman"/>
          <w:szCs w:val="24"/>
        </w:rPr>
        <w:t xml:space="preserve"> </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Απαντώντας ο κ. </w:t>
      </w:r>
      <w:proofErr w:type="spellStart"/>
      <w:r>
        <w:rPr>
          <w:rFonts w:ascii="Times New Roman" w:eastAsia="Times New Roman" w:hAnsi="Times New Roman" w:cs="Times New Roman"/>
          <w:szCs w:val="24"/>
        </w:rPr>
        <w:t>Στύλιος</w:t>
      </w:r>
      <w:proofErr w:type="spellEnd"/>
      <w:r>
        <w:rPr>
          <w:rFonts w:ascii="Times New Roman" w:eastAsia="Times New Roman" w:hAnsi="Times New Roman" w:cs="Times New Roman"/>
          <w:szCs w:val="24"/>
        </w:rPr>
        <w:t xml:space="preserve"> στ</w:t>
      </w:r>
      <w:r w:rsidR="00E12715">
        <w:rPr>
          <w:rFonts w:ascii="Times New Roman" w:eastAsia="Times New Roman" w:hAnsi="Times New Roman" w:cs="Times New Roman"/>
          <w:szCs w:val="24"/>
        </w:rPr>
        <w:t>ον</w:t>
      </w:r>
      <w:r>
        <w:rPr>
          <w:rFonts w:ascii="Times New Roman" w:eastAsia="Times New Roman" w:hAnsi="Times New Roman" w:cs="Times New Roman"/>
          <w:szCs w:val="24"/>
        </w:rPr>
        <w:t xml:space="preserve"> βουλευτή Ροδόπης</w:t>
      </w:r>
      <w:r w:rsidR="00E12715">
        <w:rPr>
          <w:rFonts w:ascii="Times New Roman" w:eastAsia="Times New Roman" w:hAnsi="Times New Roman" w:cs="Times New Roman"/>
          <w:szCs w:val="24"/>
        </w:rPr>
        <w:t>,</w:t>
      </w:r>
      <w:r>
        <w:rPr>
          <w:rFonts w:ascii="Times New Roman" w:eastAsia="Times New Roman" w:hAnsi="Times New Roman" w:cs="Times New Roman"/>
          <w:szCs w:val="24"/>
        </w:rPr>
        <w:t xml:space="preserve"> αναφέρθηκε σε τρεις εναλλακτικές λύσεις που επεξεργάζεται το υπουργείο και η κυβέρνηση για την συμπερίληψη των επιλαχόντων ή μέρους αυτών στην λίστα των τελικών δικαιούχων</w:t>
      </w:r>
      <w:r w:rsidR="00E12715">
        <w:rPr>
          <w:rFonts w:ascii="Times New Roman" w:eastAsia="Times New Roman" w:hAnsi="Times New Roman" w:cs="Times New Roman"/>
          <w:szCs w:val="24"/>
        </w:rPr>
        <w:t>,</w:t>
      </w:r>
      <w:r w:rsidR="00E12715" w:rsidRPr="00E12715">
        <w:rPr>
          <w:rFonts w:ascii="Times New Roman" w:eastAsia="Times New Roman" w:hAnsi="Times New Roman" w:cs="Times New Roman"/>
          <w:szCs w:val="24"/>
        </w:rPr>
        <w:t xml:space="preserve"> </w:t>
      </w:r>
      <w:r w:rsidR="00E12715">
        <w:rPr>
          <w:rFonts w:ascii="Times New Roman" w:eastAsia="Times New Roman" w:hAnsi="Times New Roman" w:cs="Times New Roman"/>
          <w:szCs w:val="24"/>
        </w:rPr>
        <w:t>σύμφωνα με τον κανονισμό</w:t>
      </w:r>
      <w:r w:rsidR="00E12715">
        <w:rPr>
          <w:rFonts w:ascii="Times New Roman" w:eastAsia="Times New Roman" w:hAnsi="Times New Roman" w:cs="Times New Roman"/>
          <w:szCs w:val="24"/>
        </w:rPr>
        <w:t>.</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Η πρώτη είναι η αύξηση του προϋπολογισμού για την Θράκη και για όλη την Ελλάδα με αποτέλεσμα να καταστούν επιλέξιμοι και οι 195 σημερινοί επιλαχόντες του προγράμματος. </w:t>
      </w:r>
    </w:p>
    <w:p w:rsidR="00525645" w:rsidRPr="005F1036"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Η δεύτερη, </w:t>
      </w:r>
      <w:r w:rsidRPr="005F1036">
        <w:rPr>
          <w:rFonts w:ascii="Times New Roman" w:eastAsia="Times New Roman" w:hAnsi="Times New Roman" w:cs="Times New Roman"/>
          <w:szCs w:val="24"/>
        </w:rPr>
        <w:t>που συζητούν οι υπηρεσίες</w:t>
      </w:r>
      <w:r>
        <w:rPr>
          <w:rFonts w:ascii="Times New Roman" w:eastAsia="Times New Roman" w:hAnsi="Times New Roman" w:cs="Times New Roman"/>
          <w:szCs w:val="24"/>
        </w:rPr>
        <w:t xml:space="preserve"> του υπουργείου σύμφωνα με τον κ. </w:t>
      </w:r>
      <w:proofErr w:type="spellStart"/>
      <w:r>
        <w:rPr>
          <w:rFonts w:ascii="Times New Roman" w:eastAsia="Times New Roman" w:hAnsi="Times New Roman" w:cs="Times New Roman"/>
          <w:szCs w:val="24"/>
        </w:rPr>
        <w:t>Στύλιο</w:t>
      </w:r>
      <w:proofErr w:type="spellEnd"/>
      <w:r>
        <w:rPr>
          <w:rFonts w:ascii="Times New Roman" w:eastAsia="Times New Roman" w:hAnsi="Times New Roman" w:cs="Times New Roman"/>
          <w:szCs w:val="24"/>
        </w:rPr>
        <w:t xml:space="preserve"> </w:t>
      </w:r>
      <w:r w:rsidRPr="005F1036">
        <w:rPr>
          <w:rFonts w:ascii="Times New Roman" w:eastAsia="Times New Roman" w:hAnsi="Times New Roman" w:cs="Times New Roman"/>
          <w:szCs w:val="24"/>
        </w:rPr>
        <w:t>είναι να δ</w:t>
      </w:r>
      <w:r>
        <w:rPr>
          <w:rFonts w:ascii="Times New Roman" w:eastAsia="Times New Roman" w:hAnsi="Times New Roman" w:cs="Times New Roman"/>
          <w:szCs w:val="24"/>
        </w:rPr>
        <w:t>οθεί μια δ</w:t>
      </w:r>
      <w:r w:rsidRPr="005F1036">
        <w:rPr>
          <w:rFonts w:ascii="Times New Roman" w:eastAsia="Times New Roman" w:hAnsi="Times New Roman" w:cs="Times New Roman"/>
          <w:szCs w:val="24"/>
        </w:rPr>
        <w:t>εύτερη ευκαιρία. Δηλαδή, προς το τέλος του χρόνου, το φθινόπωρο, να δοθεί η δυνατότητα να ξανανοίξει</w:t>
      </w:r>
      <w:r w:rsidR="00E12715">
        <w:rPr>
          <w:rFonts w:ascii="Times New Roman" w:eastAsia="Times New Roman" w:hAnsi="Times New Roman" w:cs="Times New Roman"/>
          <w:szCs w:val="24"/>
        </w:rPr>
        <w:t xml:space="preserve"> και </w:t>
      </w:r>
      <w:r w:rsidRPr="005F1036">
        <w:rPr>
          <w:rFonts w:ascii="Times New Roman" w:eastAsia="Times New Roman" w:hAnsi="Times New Roman" w:cs="Times New Roman"/>
          <w:szCs w:val="24"/>
        </w:rPr>
        <w:t xml:space="preserve">πάλι για όλη την Ελλάδα και να μπορούν σε αυτό να ενταχθούν και όσοι δεν εντάχθηκαν τώρα ή απορρίφθηκαν, ώστε να βελτιώσουν την πρόταση που υπέβαλαν, να πάρουν μεγαλύτερη </w:t>
      </w:r>
      <w:proofErr w:type="spellStart"/>
      <w:r w:rsidRPr="005F1036">
        <w:rPr>
          <w:rFonts w:ascii="Times New Roman" w:eastAsia="Times New Roman" w:hAnsi="Times New Roman" w:cs="Times New Roman"/>
          <w:szCs w:val="24"/>
        </w:rPr>
        <w:t>μοριοδότηση</w:t>
      </w:r>
      <w:proofErr w:type="spellEnd"/>
      <w:r w:rsidRPr="005F1036">
        <w:rPr>
          <w:rFonts w:ascii="Times New Roman" w:eastAsia="Times New Roman" w:hAnsi="Times New Roman" w:cs="Times New Roman"/>
          <w:szCs w:val="24"/>
        </w:rPr>
        <w:t xml:space="preserve"> και έτσι να </w:t>
      </w:r>
      <w:r>
        <w:rPr>
          <w:rFonts w:ascii="Times New Roman" w:eastAsia="Times New Roman" w:hAnsi="Times New Roman" w:cs="Times New Roman"/>
          <w:szCs w:val="24"/>
        </w:rPr>
        <w:t xml:space="preserve">υπάρξουν </w:t>
      </w:r>
      <w:r w:rsidRPr="005F1036">
        <w:rPr>
          <w:rFonts w:ascii="Times New Roman" w:eastAsia="Times New Roman" w:hAnsi="Times New Roman" w:cs="Times New Roman"/>
          <w:szCs w:val="24"/>
        </w:rPr>
        <w:t>και καλύτερα αποτελέσματα.</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Η </w:t>
      </w:r>
      <w:r w:rsidRPr="005F1036">
        <w:rPr>
          <w:rFonts w:ascii="Times New Roman" w:eastAsia="Times New Roman" w:hAnsi="Times New Roman" w:cs="Times New Roman"/>
          <w:szCs w:val="24"/>
        </w:rPr>
        <w:t xml:space="preserve">τρίτη λύση θα ήταν να </w:t>
      </w:r>
      <w:r w:rsidR="00E12715">
        <w:rPr>
          <w:rFonts w:ascii="Times New Roman" w:eastAsia="Times New Roman" w:hAnsi="Times New Roman" w:cs="Times New Roman"/>
          <w:szCs w:val="24"/>
        </w:rPr>
        <w:t>εκπονηθεί</w:t>
      </w:r>
      <w:r w:rsidRPr="005F1036">
        <w:rPr>
          <w:rFonts w:ascii="Times New Roman" w:eastAsia="Times New Roman" w:hAnsi="Times New Roman" w:cs="Times New Roman"/>
          <w:szCs w:val="24"/>
        </w:rPr>
        <w:t xml:space="preserve"> ένα ειδικό πρόγραμμα </w:t>
      </w:r>
      <w:proofErr w:type="spellStart"/>
      <w:r w:rsidRPr="005F1036">
        <w:rPr>
          <w:rFonts w:ascii="Times New Roman" w:eastAsia="Times New Roman" w:hAnsi="Times New Roman" w:cs="Times New Roman"/>
          <w:szCs w:val="24"/>
        </w:rPr>
        <w:t>στοχευμένο</w:t>
      </w:r>
      <w:proofErr w:type="spellEnd"/>
      <w:r w:rsidRPr="005F1036">
        <w:rPr>
          <w:rFonts w:ascii="Times New Roman" w:eastAsia="Times New Roman" w:hAnsi="Times New Roman" w:cs="Times New Roman"/>
          <w:szCs w:val="24"/>
        </w:rPr>
        <w:t xml:space="preserve"> για τη Θράκη.</w:t>
      </w:r>
      <w:r>
        <w:rPr>
          <w:rFonts w:ascii="Times New Roman" w:eastAsia="Times New Roman" w:hAnsi="Times New Roman" w:cs="Times New Roman"/>
          <w:szCs w:val="24"/>
        </w:rPr>
        <w:t xml:space="preserve"> </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w:t>
      </w:r>
      <w:r w:rsidRPr="005F1036">
        <w:rPr>
          <w:rFonts w:ascii="Times New Roman" w:eastAsia="Times New Roman" w:hAnsi="Times New Roman" w:cs="Times New Roman"/>
          <w:szCs w:val="24"/>
        </w:rPr>
        <w:t>Με το ίδιο αίσθημα εθνικής ευθύνης και σίγουρα με ευθύνη απέναντι στα νέα παιδιά αλλά και στον παραγωγικό κόσμο της χώρας, σας λέω ότι στην κυριολεξία ψάχνουμε να βρούμε την καλύτερη λύση, πάντοτε σεβόμενοι τον κανονισμό και πάντοτε λέγοντας και σε εσάς και σε όλους ότι η αξιολόγηση είναι συγκριτική. Δεν εντάσσει όποιον θέλει η πολιτική ηγεσία, άρα απαιτείται μία καλή πρόταση από τον καθένα</w:t>
      </w:r>
      <w:r>
        <w:rPr>
          <w:rFonts w:ascii="Times New Roman" w:eastAsia="Times New Roman" w:hAnsi="Times New Roman" w:cs="Times New Roman"/>
          <w:szCs w:val="24"/>
        </w:rPr>
        <w:t xml:space="preserve">», κατέληξε ο κ. </w:t>
      </w:r>
      <w:proofErr w:type="spellStart"/>
      <w:r>
        <w:rPr>
          <w:rFonts w:ascii="Times New Roman" w:eastAsia="Times New Roman" w:hAnsi="Times New Roman" w:cs="Times New Roman"/>
          <w:szCs w:val="24"/>
        </w:rPr>
        <w:t>Στύλιος</w:t>
      </w:r>
      <w:proofErr w:type="spellEnd"/>
      <w:r>
        <w:rPr>
          <w:rFonts w:ascii="Times New Roman" w:eastAsia="Times New Roman" w:hAnsi="Times New Roman" w:cs="Times New Roman"/>
          <w:szCs w:val="24"/>
        </w:rPr>
        <w:t xml:space="preserve">. </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Να σημειωθεί ότι ο αρχικός</w:t>
      </w:r>
      <w:r w:rsidRPr="005F1036">
        <w:rPr>
          <w:rFonts w:ascii="Times New Roman" w:eastAsia="Times New Roman" w:hAnsi="Times New Roman" w:cs="Times New Roman"/>
          <w:szCs w:val="24"/>
        </w:rPr>
        <w:t xml:space="preserve"> προϋπολογισμό</w:t>
      </w:r>
      <w:r>
        <w:rPr>
          <w:rFonts w:ascii="Times New Roman" w:eastAsia="Times New Roman" w:hAnsi="Times New Roman" w:cs="Times New Roman"/>
          <w:szCs w:val="24"/>
        </w:rPr>
        <w:t>ς</w:t>
      </w:r>
      <w:r w:rsidRPr="005F103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του προγράμματος για την Ανατολική Μακεδονία και Θράκη ανερχόταν στα </w:t>
      </w:r>
      <w:r w:rsidRPr="005F1036">
        <w:rPr>
          <w:rFonts w:ascii="Times New Roman" w:eastAsia="Times New Roman" w:hAnsi="Times New Roman" w:cs="Times New Roman"/>
          <w:szCs w:val="24"/>
        </w:rPr>
        <w:t>37</w:t>
      </w:r>
      <w:r w:rsidR="00E12715">
        <w:rPr>
          <w:rFonts w:ascii="Times New Roman" w:eastAsia="Times New Roman" w:hAnsi="Times New Roman" w:cs="Times New Roman"/>
          <w:szCs w:val="24"/>
        </w:rPr>
        <w:t>,3 εκατομμύρια</w:t>
      </w:r>
      <w:r w:rsidRPr="005F1036">
        <w:rPr>
          <w:rFonts w:ascii="Times New Roman" w:eastAsia="Times New Roman" w:hAnsi="Times New Roman" w:cs="Times New Roman"/>
          <w:szCs w:val="24"/>
        </w:rPr>
        <w:t xml:space="preserve"> ευρώ. Στη συνέχεια με την ανακατανομή και τη </w:t>
      </w:r>
      <w:proofErr w:type="spellStart"/>
      <w:r w:rsidRPr="005F1036">
        <w:rPr>
          <w:rFonts w:ascii="Times New Roman" w:eastAsia="Times New Roman" w:hAnsi="Times New Roman" w:cs="Times New Roman"/>
          <w:szCs w:val="24"/>
        </w:rPr>
        <w:t>υπερδέσμευση</w:t>
      </w:r>
      <w:proofErr w:type="spellEnd"/>
      <w:r w:rsidRPr="005F1036">
        <w:rPr>
          <w:rFonts w:ascii="Times New Roman" w:eastAsia="Times New Roman" w:hAnsi="Times New Roman" w:cs="Times New Roman"/>
          <w:szCs w:val="24"/>
        </w:rPr>
        <w:t xml:space="preserve">, το ποσό </w:t>
      </w:r>
      <w:r>
        <w:rPr>
          <w:rFonts w:ascii="Times New Roman" w:eastAsia="Times New Roman" w:hAnsi="Times New Roman" w:cs="Times New Roman"/>
          <w:szCs w:val="24"/>
        </w:rPr>
        <w:t xml:space="preserve">αυτό </w:t>
      </w:r>
      <w:r w:rsidRPr="005F1036">
        <w:rPr>
          <w:rFonts w:ascii="Times New Roman" w:eastAsia="Times New Roman" w:hAnsi="Times New Roman" w:cs="Times New Roman"/>
          <w:szCs w:val="24"/>
        </w:rPr>
        <w:t>έφτασε τα 45</w:t>
      </w:r>
      <w:r w:rsidR="00E12715">
        <w:rPr>
          <w:rFonts w:ascii="Times New Roman" w:eastAsia="Times New Roman" w:hAnsi="Times New Roman" w:cs="Times New Roman"/>
          <w:szCs w:val="24"/>
        </w:rPr>
        <w:t>,</w:t>
      </w:r>
      <w:r w:rsidRPr="005F1036">
        <w:rPr>
          <w:rFonts w:ascii="Times New Roman" w:eastAsia="Times New Roman" w:hAnsi="Times New Roman" w:cs="Times New Roman"/>
          <w:szCs w:val="24"/>
        </w:rPr>
        <w:t>5</w:t>
      </w:r>
      <w:r w:rsidR="00E12715">
        <w:rPr>
          <w:rFonts w:ascii="Times New Roman" w:eastAsia="Times New Roman" w:hAnsi="Times New Roman" w:cs="Times New Roman"/>
          <w:szCs w:val="24"/>
        </w:rPr>
        <w:t xml:space="preserve"> εκατομμύρια </w:t>
      </w:r>
      <w:r w:rsidRPr="005F1036">
        <w:rPr>
          <w:rFonts w:ascii="Times New Roman" w:eastAsia="Times New Roman" w:hAnsi="Times New Roman" w:cs="Times New Roman"/>
          <w:szCs w:val="24"/>
        </w:rPr>
        <w:t>ευρώ</w:t>
      </w:r>
      <w:r>
        <w:rPr>
          <w:rFonts w:ascii="Times New Roman" w:eastAsia="Times New Roman" w:hAnsi="Times New Roman" w:cs="Times New Roman"/>
          <w:szCs w:val="24"/>
        </w:rPr>
        <w:t>,</w:t>
      </w:r>
      <w:r w:rsidRPr="005F1036">
        <w:rPr>
          <w:rFonts w:ascii="Times New Roman" w:eastAsia="Times New Roman" w:hAnsi="Times New Roman" w:cs="Times New Roman"/>
          <w:szCs w:val="24"/>
        </w:rPr>
        <w:t xml:space="preserve"> αύξηση της τάξης του 22% σε σχέση με τον αρχικό </w:t>
      </w:r>
      <w:r w:rsidRPr="005F1036">
        <w:rPr>
          <w:rFonts w:ascii="Times New Roman" w:eastAsia="Times New Roman" w:hAnsi="Times New Roman" w:cs="Times New Roman"/>
          <w:szCs w:val="24"/>
        </w:rPr>
        <w:lastRenderedPageBreak/>
        <w:t>προϋπολογισμό</w:t>
      </w:r>
      <w:r>
        <w:rPr>
          <w:rFonts w:ascii="Times New Roman" w:eastAsia="Times New Roman" w:hAnsi="Times New Roman" w:cs="Times New Roman"/>
          <w:szCs w:val="24"/>
        </w:rPr>
        <w:t xml:space="preserve">, ενώ </w:t>
      </w:r>
      <w:r w:rsidRPr="005F1036">
        <w:rPr>
          <w:rFonts w:ascii="Times New Roman" w:eastAsia="Times New Roman" w:hAnsi="Times New Roman" w:cs="Times New Roman"/>
          <w:szCs w:val="24"/>
        </w:rPr>
        <w:t xml:space="preserve">το μέσο ποσό που δόθηκε σε κάθε δικαιούχο </w:t>
      </w:r>
      <w:r>
        <w:rPr>
          <w:rFonts w:ascii="Times New Roman" w:eastAsia="Times New Roman" w:hAnsi="Times New Roman" w:cs="Times New Roman"/>
          <w:szCs w:val="24"/>
        </w:rPr>
        <w:t xml:space="preserve">ανέρχεται στα </w:t>
      </w:r>
      <w:r w:rsidRPr="005F1036">
        <w:rPr>
          <w:rFonts w:ascii="Times New Roman" w:eastAsia="Times New Roman" w:hAnsi="Times New Roman" w:cs="Times New Roman"/>
          <w:szCs w:val="24"/>
        </w:rPr>
        <w:t>37.500 ευρώ.</w:t>
      </w:r>
    </w:p>
    <w:p w:rsidR="00525645" w:rsidRDefault="00525645" w:rsidP="00525645">
      <w:pPr>
        <w:spacing w:line="60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Από την πλευρά του ο </w:t>
      </w:r>
      <w:proofErr w:type="spellStart"/>
      <w:r>
        <w:rPr>
          <w:rFonts w:ascii="Times New Roman" w:eastAsia="Times New Roman" w:hAnsi="Times New Roman" w:cs="Times New Roman"/>
          <w:szCs w:val="24"/>
        </w:rPr>
        <w:t>Ιλχάν</w:t>
      </w:r>
      <w:proofErr w:type="spellEnd"/>
      <w:r>
        <w:rPr>
          <w:rFonts w:ascii="Times New Roman" w:eastAsia="Times New Roman" w:hAnsi="Times New Roman" w:cs="Times New Roman"/>
          <w:szCs w:val="24"/>
        </w:rPr>
        <w:t xml:space="preserve"> Αχμέτ επέμεινε ότι </w:t>
      </w:r>
      <w:r w:rsidR="00E12715">
        <w:rPr>
          <w:rFonts w:ascii="Times New Roman" w:eastAsia="Times New Roman" w:hAnsi="Times New Roman" w:cs="Times New Roman"/>
          <w:szCs w:val="24"/>
        </w:rPr>
        <w:t>«</w:t>
      </w:r>
      <w:r>
        <w:rPr>
          <w:rFonts w:ascii="Times New Roman" w:eastAsia="Times New Roman" w:hAnsi="Times New Roman" w:cs="Times New Roman"/>
          <w:szCs w:val="24"/>
        </w:rPr>
        <w:t xml:space="preserve">η εφαρμογή μιας ειδικής αναπτυξιακής πολιτικής για την Θράκη είναι επιβεβλημένη και βασίζεται σε αναπτυξιακά, οικονομικά και κοινωνικά </w:t>
      </w:r>
      <w:r w:rsidR="00E12715">
        <w:rPr>
          <w:rFonts w:ascii="Times New Roman" w:eastAsia="Times New Roman" w:hAnsi="Times New Roman" w:cs="Times New Roman"/>
          <w:szCs w:val="24"/>
        </w:rPr>
        <w:t xml:space="preserve">κίνητρα για τον τοπικό πληθυσμό </w:t>
      </w:r>
      <w:r>
        <w:rPr>
          <w:rFonts w:ascii="Times New Roman" w:eastAsia="Times New Roman" w:hAnsi="Times New Roman" w:cs="Times New Roman"/>
          <w:szCs w:val="24"/>
        </w:rPr>
        <w:t xml:space="preserve">και για τον λόγο αυτό η οριστική </w:t>
      </w:r>
      <w:r w:rsidR="00E12715">
        <w:rPr>
          <w:rFonts w:ascii="Times New Roman" w:eastAsia="Times New Roman" w:hAnsi="Times New Roman" w:cs="Times New Roman"/>
          <w:szCs w:val="24"/>
        </w:rPr>
        <w:t>κατάληξη</w:t>
      </w:r>
      <w:r>
        <w:rPr>
          <w:rFonts w:ascii="Times New Roman" w:eastAsia="Times New Roman" w:hAnsi="Times New Roman" w:cs="Times New Roman"/>
          <w:szCs w:val="24"/>
        </w:rPr>
        <w:t xml:space="preserve"> του συγκεκριμένου προγράμματος περιλαμβάνει την απορρόφηση όλων ή τουλάχιστον των περισσοτέρων από τους σημερινούς επιλαχόντες για την περιφέρεια Ανατολικής Μακεδονίας και Θράκης</w:t>
      </w:r>
      <w:r w:rsidR="00E12715">
        <w:rPr>
          <w:rFonts w:ascii="Times New Roman" w:eastAsia="Times New Roman" w:hAnsi="Times New Roman" w:cs="Times New Roman"/>
          <w:szCs w:val="24"/>
        </w:rPr>
        <w:t>»</w:t>
      </w:r>
      <w:bookmarkStart w:id="0" w:name="_GoBack"/>
      <w:bookmarkEnd w:id="0"/>
      <w:r>
        <w:rPr>
          <w:rFonts w:ascii="Times New Roman" w:eastAsia="Times New Roman" w:hAnsi="Times New Roman" w:cs="Times New Roman"/>
          <w:szCs w:val="24"/>
        </w:rPr>
        <w:t xml:space="preserve">.                  </w:t>
      </w:r>
    </w:p>
    <w:p w:rsidR="004D73B9" w:rsidRDefault="004D73B9"/>
    <w:sectPr w:rsidR="004D73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B261C"/>
    <w:multiLevelType w:val="hybridMultilevel"/>
    <w:tmpl w:val="4D6A33F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45"/>
    <w:rsid w:val="004D73B9"/>
    <w:rsid w:val="00525645"/>
    <w:rsid w:val="00E12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45"/>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56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5645"/>
    <w:rPr>
      <w:rFonts w:ascii="Tahoma" w:eastAsia="Arial" w:hAnsi="Tahoma" w:cs="Tahoma"/>
      <w:sz w:val="16"/>
      <w:szCs w:val="16"/>
      <w:lang w:eastAsia="el-GR"/>
    </w:rPr>
  </w:style>
  <w:style w:type="paragraph" w:styleId="a4">
    <w:name w:val="List Paragraph"/>
    <w:basedOn w:val="a"/>
    <w:uiPriority w:val="34"/>
    <w:qFormat/>
    <w:rsid w:val="00525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45"/>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56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5645"/>
    <w:rPr>
      <w:rFonts w:ascii="Tahoma" w:eastAsia="Arial" w:hAnsi="Tahoma" w:cs="Tahoma"/>
      <w:sz w:val="16"/>
      <w:szCs w:val="16"/>
      <w:lang w:eastAsia="el-GR"/>
    </w:rPr>
  </w:style>
  <w:style w:type="paragraph" w:styleId="a4">
    <w:name w:val="List Paragraph"/>
    <w:basedOn w:val="a"/>
    <w:uiPriority w:val="34"/>
    <w:qFormat/>
    <w:rsid w:val="0052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612</Words>
  <Characters>3306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2023-03-27T19:08:00Z</dcterms:created>
  <dcterms:modified xsi:type="dcterms:W3CDTF">2023-03-27T19:25:00Z</dcterms:modified>
</cp:coreProperties>
</file>