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2F" w:rsidRDefault="002F16C7">
      <w:pPr>
        <w:spacing w:before="104" w:line="206" w:lineRule="auto"/>
        <w:ind w:left="3647" w:right="668"/>
        <w:rPr>
          <w:rFonts w:ascii="Trebuchet MS" w:hAnsi="Trebuchet MS"/>
          <w:sz w:val="20"/>
        </w:rPr>
      </w:pPr>
      <w:bookmarkStart w:id="0" w:name="_GoBack"/>
      <w:bookmarkEnd w:id="0"/>
      <w:r>
        <w:rPr>
          <w:rFonts w:ascii="Trebuchet MS" w:hAnsi="Trebuchet MS"/>
          <w:w w:val="110"/>
          <w:sz w:val="20"/>
        </w:rPr>
        <w:t>Ψηφιακά</w:t>
      </w:r>
      <w:r>
        <w:rPr>
          <w:rFonts w:ascii="Trebuchet MS" w:hAnsi="Trebuchet MS"/>
          <w:spacing w:val="20"/>
          <w:w w:val="110"/>
          <w:sz w:val="20"/>
        </w:rPr>
        <w:t xml:space="preserve"> </w:t>
      </w:r>
      <w:r>
        <w:rPr>
          <w:rFonts w:ascii="Trebuchet MS" w:hAnsi="Trebuchet MS"/>
          <w:w w:val="110"/>
          <w:sz w:val="20"/>
        </w:rPr>
        <w:t>υπογεγραμμένο</w:t>
      </w:r>
      <w:r>
        <w:rPr>
          <w:rFonts w:ascii="Trebuchet MS" w:hAnsi="Trebuchet MS"/>
          <w:spacing w:val="19"/>
          <w:w w:val="110"/>
          <w:sz w:val="20"/>
        </w:rPr>
        <w:t xml:space="preserve"> </w:t>
      </w:r>
      <w:r>
        <w:rPr>
          <w:rFonts w:ascii="Trebuchet MS" w:hAnsi="Trebuchet MS"/>
          <w:w w:val="110"/>
          <w:sz w:val="20"/>
        </w:rPr>
        <w:t>από</w:t>
      </w:r>
      <w:r>
        <w:rPr>
          <w:rFonts w:ascii="Trebuchet MS" w:hAnsi="Trebuchet MS"/>
          <w:spacing w:val="21"/>
          <w:w w:val="110"/>
          <w:sz w:val="20"/>
        </w:rPr>
        <w:t xml:space="preserve"> </w:t>
      </w:r>
      <w:r>
        <w:rPr>
          <w:rFonts w:ascii="Trebuchet MS" w:hAnsi="Trebuchet MS"/>
          <w:w w:val="110"/>
          <w:sz w:val="20"/>
        </w:rPr>
        <w:t>KONSTANTINOS</w:t>
      </w:r>
      <w:r>
        <w:rPr>
          <w:rFonts w:ascii="Trebuchet MS" w:hAnsi="Trebuchet MS"/>
          <w:spacing w:val="19"/>
          <w:w w:val="110"/>
          <w:sz w:val="20"/>
        </w:rPr>
        <w:t xml:space="preserve"> </w:t>
      </w:r>
      <w:r>
        <w:rPr>
          <w:rFonts w:ascii="Trebuchet MS" w:hAnsi="Trebuchet MS"/>
          <w:w w:val="110"/>
          <w:sz w:val="20"/>
        </w:rPr>
        <w:t>BANTIKOS</w:t>
      </w:r>
      <w:r>
        <w:rPr>
          <w:rFonts w:ascii="Trebuchet MS" w:hAnsi="Trebuchet MS"/>
          <w:spacing w:val="-63"/>
          <w:w w:val="110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Ημερομηνία:</w:t>
      </w:r>
      <w:r>
        <w:rPr>
          <w:rFonts w:ascii="Trebuchet MS" w:hAnsi="Trebuchet MS"/>
          <w:spacing w:val="-8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2021.09.14</w:t>
      </w:r>
      <w:r>
        <w:rPr>
          <w:rFonts w:ascii="Trebuchet MS" w:hAnsi="Trebuchet MS"/>
          <w:spacing w:val="-7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11:22:29</w:t>
      </w:r>
      <w:r>
        <w:rPr>
          <w:rFonts w:ascii="Trebuchet MS" w:hAnsi="Trebuchet MS"/>
          <w:spacing w:val="-7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EEST</w:t>
      </w:r>
    </w:p>
    <w:p w:rsidR="00E86D2F" w:rsidRDefault="00E86D2F">
      <w:pPr>
        <w:pStyle w:val="a3"/>
        <w:rPr>
          <w:rFonts w:ascii="Trebuchet MS"/>
          <w:sz w:val="20"/>
        </w:rPr>
      </w:pPr>
    </w:p>
    <w:p w:rsidR="00E86D2F" w:rsidRDefault="00E86D2F">
      <w:pPr>
        <w:pStyle w:val="a3"/>
        <w:rPr>
          <w:rFonts w:ascii="Trebuchet MS"/>
          <w:sz w:val="20"/>
        </w:rPr>
      </w:pPr>
    </w:p>
    <w:p w:rsidR="00E86D2F" w:rsidRDefault="00E86D2F">
      <w:pPr>
        <w:pStyle w:val="a3"/>
        <w:spacing w:before="1" w:after="1"/>
        <w:rPr>
          <w:rFonts w:ascii="Trebuchet MS"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718"/>
        <w:gridCol w:w="477"/>
        <w:gridCol w:w="2731"/>
        <w:gridCol w:w="1406"/>
        <w:gridCol w:w="3794"/>
      </w:tblGrid>
      <w:tr w:rsidR="00E86D2F">
        <w:trPr>
          <w:trHeight w:val="2890"/>
        </w:trPr>
        <w:tc>
          <w:tcPr>
            <w:tcW w:w="6332" w:type="dxa"/>
            <w:gridSpan w:val="4"/>
          </w:tcPr>
          <w:p w:rsidR="00E86D2F" w:rsidRDefault="00E86D2F">
            <w:pPr>
              <w:pStyle w:val="TableParagraph"/>
              <w:spacing w:before="7" w:line="240" w:lineRule="auto"/>
              <w:ind w:left="0"/>
              <w:rPr>
                <w:rFonts w:ascii="Trebuchet MS"/>
                <w:sz w:val="3"/>
              </w:rPr>
            </w:pPr>
          </w:p>
          <w:p w:rsidR="00E86D2F" w:rsidRDefault="002F16C7">
            <w:pPr>
              <w:pStyle w:val="TableParagraph"/>
              <w:spacing w:line="240" w:lineRule="auto"/>
              <w:ind w:left="2787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eastAsia="el-GR"/>
              </w:rPr>
              <w:drawing>
                <wp:inline distT="0" distB="0" distL="0" distR="0">
                  <wp:extent cx="436857" cy="37157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57" cy="37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6D2F" w:rsidRDefault="002F16C7">
            <w:pPr>
              <w:pStyle w:val="TableParagraph"/>
              <w:spacing w:before="94" w:line="240" w:lineRule="auto"/>
              <w:ind w:left="1111" w:right="1379" w:firstLine="796"/>
            </w:pPr>
            <w:r>
              <w:t>ΕΛΛΗΝΙΚΗ ΔΗΜΟΚΡΑΤΙΑ</w:t>
            </w:r>
            <w:r>
              <w:rPr>
                <w:spacing w:val="1"/>
              </w:rPr>
              <w:t xml:space="preserve"> </w:t>
            </w:r>
            <w:r>
              <w:t>ΥΠΟΥΡΓΕΙΟ</w:t>
            </w:r>
            <w:r>
              <w:rPr>
                <w:spacing w:val="-2"/>
              </w:rPr>
              <w:t xml:space="preserve"> </w:t>
            </w:r>
            <w:r>
              <w:t>ΠΑΙΔΕΙΑΣ</w:t>
            </w:r>
            <w:r>
              <w:rPr>
                <w:spacing w:val="-2"/>
              </w:rPr>
              <w:t xml:space="preserve"> </w:t>
            </w:r>
            <w:r>
              <w:t>ΚΑΙ</w:t>
            </w:r>
            <w:r>
              <w:rPr>
                <w:spacing w:val="-3"/>
              </w:rPr>
              <w:t xml:space="preserve"> </w:t>
            </w:r>
            <w:r>
              <w:t>ΘΡΗΣΚΕΥΜΑΤΩΝ</w:t>
            </w:r>
          </w:p>
          <w:p w:rsidR="00E86D2F" w:rsidRDefault="002F16C7">
            <w:pPr>
              <w:pStyle w:val="TableParagraph"/>
              <w:spacing w:before="1" w:line="240" w:lineRule="auto"/>
              <w:ind w:left="459" w:right="733"/>
              <w:jc w:val="center"/>
            </w:pPr>
            <w:r>
              <w:t>-----</w:t>
            </w:r>
          </w:p>
          <w:p w:rsidR="00E86D2F" w:rsidRDefault="002F16C7">
            <w:pPr>
              <w:pStyle w:val="TableParagraph"/>
              <w:spacing w:line="240" w:lineRule="auto"/>
              <w:ind w:left="458" w:right="733"/>
              <w:jc w:val="center"/>
            </w:pPr>
            <w:r>
              <w:t>ΠΕΡΙΦΕΡΕΙΑΚΗ Δ/ΝΣΗ Π/ΘΜΙΑΣ &amp; Δ/ΘΜΙΑΣ ΕΚΠ/ΣΗΣ</w:t>
            </w:r>
            <w:r>
              <w:rPr>
                <w:spacing w:val="-47"/>
              </w:rPr>
              <w:t xml:space="preserve"> </w:t>
            </w:r>
            <w:r>
              <w:t>ΑΝΑΤΟΛΙΚΗΣ</w:t>
            </w:r>
            <w:r>
              <w:rPr>
                <w:spacing w:val="-4"/>
              </w:rPr>
              <w:t xml:space="preserve"> </w:t>
            </w:r>
            <w:r>
              <w:t>ΜΑΚΕΔΟΝΙΑΣ</w:t>
            </w:r>
            <w:r>
              <w:rPr>
                <w:spacing w:val="1"/>
              </w:rPr>
              <w:t xml:space="preserve"> </w:t>
            </w:r>
            <w:r>
              <w:t>-ΘΡΑΚΗΣ</w:t>
            </w:r>
          </w:p>
          <w:p w:rsidR="00E86D2F" w:rsidRDefault="002F16C7">
            <w:pPr>
              <w:pStyle w:val="TableParagraph"/>
              <w:spacing w:before="1" w:line="240" w:lineRule="auto"/>
              <w:ind w:left="459" w:right="733"/>
              <w:jc w:val="center"/>
            </w:pPr>
            <w:r>
              <w:t>ΑΥΤΟΤΕΛΗΣ ΔΙΕΥΘΥΝΣΗ ΔΙΟΙΚΗΤΙΚΗΣ, ΟΙΚΟΝΟΜΙΚΗΣ ΚΑΙ</w:t>
            </w:r>
            <w:r>
              <w:rPr>
                <w:spacing w:val="-47"/>
              </w:rPr>
              <w:t xml:space="preserve"> </w:t>
            </w:r>
            <w:r>
              <w:t>ΠΑΙΔΑΓΩΓΙΚΗΣ</w:t>
            </w:r>
            <w:r>
              <w:rPr>
                <w:spacing w:val="-1"/>
              </w:rPr>
              <w:t xml:space="preserve"> </w:t>
            </w:r>
            <w:r>
              <w:t>ΥΠΟΣΤΗΡΙΞΗΣ</w:t>
            </w:r>
          </w:p>
          <w:p w:rsidR="00E86D2F" w:rsidRDefault="002F16C7">
            <w:pPr>
              <w:pStyle w:val="TableParagraph"/>
              <w:spacing w:line="267" w:lineRule="exact"/>
              <w:ind w:left="457" w:right="733"/>
              <w:jc w:val="center"/>
            </w:pPr>
            <w:r>
              <w:t>ΤΜΗΜΑ</w:t>
            </w:r>
            <w:r>
              <w:rPr>
                <w:spacing w:val="-5"/>
              </w:rPr>
              <w:t xml:space="preserve"> </w:t>
            </w:r>
            <w:r>
              <w:t>Γ΄</w:t>
            </w:r>
            <w:r>
              <w:rPr>
                <w:spacing w:val="-1"/>
              </w:rPr>
              <w:t xml:space="preserve"> </w:t>
            </w:r>
            <w:r>
              <w:t>ΠΡΟΣΩΠΙΚΟΥ</w:t>
            </w:r>
          </w:p>
        </w:tc>
        <w:tc>
          <w:tcPr>
            <w:tcW w:w="3794" w:type="dxa"/>
          </w:tcPr>
          <w:p w:rsidR="00E86D2F" w:rsidRDefault="00E86D2F">
            <w:pPr>
              <w:pStyle w:val="TableParagraph"/>
              <w:spacing w:line="240" w:lineRule="auto"/>
              <w:ind w:left="0"/>
              <w:rPr>
                <w:rFonts w:ascii="Trebuchet MS"/>
                <w:sz w:val="20"/>
              </w:rPr>
            </w:pPr>
          </w:p>
          <w:p w:rsidR="00E86D2F" w:rsidRDefault="00E86D2F">
            <w:pPr>
              <w:pStyle w:val="TableParagraph"/>
              <w:spacing w:line="240" w:lineRule="auto"/>
              <w:ind w:left="0"/>
              <w:rPr>
                <w:rFonts w:ascii="Trebuchet MS"/>
                <w:sz w:val="20"/>
              </w:rPr>
            </w:pPr>
          </w:p>
          <w:p w:rsidR="00E86D2F" w:rsidRDefault="00E86D2F">
            <w:pPr>
              <w:pStyle w:val="TableParagraph"/>
              <w:spacing w:line="240" w:lineRule="auto"/>
              <w:ind w:left="0"/>
              <w:rPr>
                <w:rFonts w:ascii="Trebuchet MS"/>
                <w:sz w:val="20"/>
              </w:rPr>
            </w:pPr>
          </w:p>
          <w:p w:rsidR="00E86D2F" w:rsidRDefault="00E86D2F">
            <w:pPr>
              <w:pStyle w:val="TableParagraph"/>
              <w:spacing w:line="240" w:lineRule="auto"/>
              <w:ind w:left="0"/>
              <w:rPr>
                <w:rFonts w:ascii="Trebuchet MS"/>
                <w:sz w:val="20"/>
              </w:rPr>
            </w:pPr>
          </w:p>
          <w:p w:rsidR="00E86D2F" w:rsidRDefault="00E86D2F">
            <w:pPr>
              <w:pStyle w:val="TableParagraph"/>
              <w:spacing w:before="7" w:line="240" w:lineRule="auto"/>
              <w:ind w:left="0"/>
              <w:rPr>
                <w:rFonts w:ascii="Trebuchet MS"/>
                <w:sz w:val="19"/>
              </w:rPr>
            </w:pPr>
          </w:p>
          <w:p w:rsidR="00E86D2F" w:rsidRDefault="002F16C7">
            <w:pPr>
              <w:pStyle w:val="TableParagraph"/>
              <w:spacing w:line="240" w:lineRule="auto"/>
              <w:ind w:left="89"/>
              <w:rPr>
                <w:sz w:val="21"/>
              </w:rPr>
            </w:pPr>
            <w:r>
              <w:rPr>
                <w:sz w:val="21"/>
              </w:rPr>
              <w:t>Κομοτηνή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14-09-2021</w:t>
            </w:r>
          </w:p>
          <w:p w:rsidR="00E86D2F" w:rsidRDefault="002F16C7">
            <w:pPr>
              <w:pStyle w:val="TableParagraph"/>
              <w:spacing w:before="130" w:line="240" w:lineRule="auto"/>
              <w:ind w:left="15"/>
              <w:rPr>
                <w:sz w:val="21"/>
              </w:rPr>
            </w:pPr>
            <w:r>
              <w:rPr>
                <w:sz w:val="21"/>
              </w:rPr>
              <w:t>Αρ.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Πρωτ</w:t>
            </w:r>
            <w:proofErr w:type="spellEnd"/>
            <w:r>
              <w:rPr>
                <w:sz w:val="21"/>
              </w:rPr>
              <w:t>.: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Φ.2.1/8150,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8131,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8130,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8015</w:t>
            </w:r>
          </w:p>
        </w:tc>
      </w:tr>
      <w:tr w:rsidR="00E86D2F">
        <w:trPr>
          <w:trHeight w:val="268"/>
        </w:trPr>
        <w:tc>
          <w:tcPr>
            <w:tcW w:w="1718" w:type="dxa"/>
          </w:tcPr>
          <w:p w:rsidR="00E86D2F" w:rsidRDefault="002F16C7">
            <w:pPr>
              <w:pStyle w:val="TableParagraph"/>
              <w:spacing w:line="249" w:lineRule="exact"/>
              <w:ind w:left="200"/>
            </w:pPr>
            <w:r>
              <w:t>Διεύθυνση</w:t>
            </w:r>
          </w:p>
        </w:tc>
        <w:tc>
          <w:tcPr>
            <w:tcW w:w="477" w:type="dxa"/>
          </w:tcPr>
          <w:p w:rsidR="00E86D2F" w:rsidRDefault="002F16C7">
            <w:pPr>
              <w:pStyle w:val="TableParagraph"/>
              <w:spacing w:line="249" w:lineRule="exact"/>
              <w:ind w:left="0" w:right="107"/>
              <w:jc w:val="right"/>
            </w:pPr>
            <w:r>
              <w:t>:</w:t>
            </w:r>
          </w:p>
        </w:tc>
        <w:tc>
          <w:tcPr>
            <w:tcW w:w="2731" w:type="dxa"/>
          </w:tcPr>
          <w:p w:rsidR="00E86D2F" w:rsidRDefault="002F16C7">
            <w:pPr>
              <w:pStyle w:val="TableParagraph"/>
              <w:spacing w:line="249" w:lineRule="exact"/>
              <w:ind w:left="109"/>
            </w:pPr>
            <w:r>
              <w:t>Τέρμα</w:t>
            </w:r>
            <w:r>
              <w:rPr>
                <w:spacing w:val="-4"/>
              </w:rPr>
              <w:t xml:space="preserve"> </w:t>
            </w:r>
            <w:proofErr w:type="spellStart"/>
            <w:r>
              <w:t>Σισμάνογλου</w:t>
            </w:r>
            <w:proofErr w:type="spellEnd"/>
          </w:p>
        </w:tc>
        <w:tc>
          <w:tcPr>
            <w:tcW w:w="1406" w:type="dxa"/>
          </w:tcPr>
          <w:p w:rsidR="00E86D2F" w:rsidRDefault="002F16C7">
            <w:pPr>
              <w:pStyle w:val="TableParagraph"/>
              <w:spacing w:line="249" w:lineRule="exact"/>
              <w:ind w:left="0" w:right="12"/>
              <w:jc w:val="right"/>
            </w:pPr>
            <w:r>
              <w:t>ΠΡΟΣ:</w:t>
            </w:r>
          </w:p>
        </w:tc>
        <w:tc>
          <w:tcPr>
            <w:tcW w:w="3794" w:type="dxa"/>
            <w:vMerge w:val="restart"/>
          </w:tcPr>
          <w:p w:rsidR="00E86D2F" w:rsidRDefault="002F16C7">
            <w:pPr>
              <w:pStyle w:val="TableParagraph"/>
              <w:spacing w:line="239" w:lineRule="exact"/>
              <w:ind w:left="161"/>
              <w:rPr>
                <w:b/>
                <w:sz w:val="21"/>
              </w:rPr>
            </w:pPr>
            <w:r>
              <w:rPr>
                <w:b/>
                <w:sz w:val="21"/>
              </w:rPr>
              <w:t>ΥΠΟΥΡΓΕΙΟ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ΠΑΙΔΕΙΑΣ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ΚΑΙ</w:t>
            </w:r>
          </w:p>
          <w:p w:rsidR="00E86D2F" w:rsidRDefault="002F16C7">
            <w:pPr>
              <w:pStyle w:val="TableParagraph"/>
              <w:spacing w:line="240" w:lineRule="auto"/>
              <w:ind w:left="161"/>
              <w:rPr>
                <w:b/>
                <w:sz w:val="21"/>
              </w:rPr>
            </w:pPr>
            <w:r>
              <w:rPr>
                <w:b/>
                <w:sz w:val="21"/>
              </w:rPr>
              <w:t>ΘΡΗΣΚΕΥΜΑΤΩΝ</w:t>
            </w:r>
          </w:p>
          <w:p w:rsidR="00E86D2F" w:rsidRDefault="002F16C7">
            <w:pPr>
              <w:pStyle w:val="TableParagraph"/>
              <w:spacing w:before="1" w:line="240" w:lineRule="auto"/>
              <w:ind w:left="161"/>
              <w:rPr>
                <w:b/>
                <w:sz w:val="21"/>
              </w:rPr>
            </w:pPr>
            <w:r>
              <w:rPr>
                <w:b/>
                <w:sz w:val="21"/>
              </w:rPr>
              <w:t>ΤΜΗΜΑ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ΚΟΙΝΟΒΟΥΛΕΥΤΙΚΟΥ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ΕΛΕΓΧΟΥ</w:t>
            </w:r>
          </w:p>
          <w:p w:rsidR="00E86D2F" w:rsidRDefault="002F16C7">
            <w:pPr>
              <w:pStyle w:val="TableParagraph"/>
              <w:spacing w:before="1" w:line="255" w:lineRule="exact"/>
              <w:ind w:left="161"/>
              <w:rPr>
                <w:b/>
                <w:sz w:val="21"/>
              </w:rPr>
            </w:pPr>
            <w:r>
              <w:rPr>
                <w:b/>
                <w:sz w:val="21"/>
              </w:rPr>
              <w:t>Α.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Παπανδρέου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37</w:t>
            </w:r>
          </w:p>
          <w:p w:rsidR="00E86D2F" w:rsidRDefault="002F16C7">
            <w:pPr>
              <w:pStyle w:val="TableParagraph"/>
              <w:spacing w:line="255" w:lineRule="exact"/>
              <w:ind w:left="161"/>
              <w:rPr>
                <w:b/>
                <w:sz w:val="21"/>
              </w:rPr>
            </w:pPr>
            <w:r>
              <w:rPr>
                <w:b/>
                <w:sz w:val="21"/>
              </w:rPr>
              <w:t>151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80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Μαρούσι</w:t>
            </w:r>
          </w:p>
          <w:p w:rsidR="00E86D2F" w:rsidRDefault="002F16C7">
            <w:pPr>
              <w:pStyle w:val="TableParagraph"/>
              <w:spacing w:line="240" w:lineRule="auto"/>
              <w:ind w:left="161"/>
              <w:rPr>
                <w:sz w:val="21"/>
              </w:rPr>
            </w:pPr>
            <w:r>
              <w:rPr>
                <w:sz w:val="21"/>
              </w:rPr>
              <w:t>e-</w:t>
            </w:r>
            <w:proofErr w:type="spellStart"/>
            <w:r>
              <w:rPr>
                <w:sz w:val="21"/>
              </w:rPr>
              <w:t>mail</w:t>
            </w:r>
            <w:proofErr w:type="spellEnd"/>
            <w:r>
              <w:rPr>
                <w:sz w:val="21"/>
              </w:rPr>
              <w:t>:</w:t>
            </w:r>
            <w:r>
              <w:rPr>
                <w:color w:val="0000FF"/>
                <w:spacing w:val="-2"/>
                <w:sz w:val="21"/>
              </w:rPr>
              <w:t xml:space="preserve"> </w:t>
            </w:r>
            <w:hyperlink r:id="rId7">
              <w:r>
                <w:rPr>
                  <w:color w:val="0000FF"/>
                  <w:sz w:val="21"/>
                  <w:u w:val="single" w:color="0000FF"/>
                </w:rPr>
                <w:t>tke@minedu.gov.gr</w:t>
              </w:r>
            </w:hyperlink>
          </w:p>
          <w:p w:rsidR="00E86D2F" w:rsidRDefault="00E86D2F">
            <w:pPr>
              <w:pStyle w:val="TableParagraph"/>
              <w:spacing w:before="2" w:line="240" w:lineRule="auto"/>
              <w:ind w:left="0"/>
              <w:rPr>
                <w:rFonts w:ascii="Trebuchet MS"/>
              </w:rPr>
            </w:pPr>
          </w:p>
          <w:p w:rsidR="00E86D2F" w:rsidRDefault="002F16C7">
            <w:pPr>
              <w:pStyle w:val="TableParagraph"/>
              <w:spacing w:line="240" w:lineRule="auto"/>
              <w:ind w:left="161" w:right="1407"/>
              <w:rPr>
                <w:b/>
                <w:sz w:val="21"/>
              </w:rPr>
            </w:pPr>
            <w:r>
              <w:rPr>
                <w:b/>
                <w:sz w:val="21"/>
              </w:rPr>
              <w:t>ΥΠΟΥΡΓΕΙΟ ΠΑΙΔΕΙΑΣ ΚΑΙ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ΘΡΗΣΚΕΥΜΑΤΩΝ</w:t>
            </w:r>
          </w:p>
          <w:p w:rsidR="00E86D2F" w:rsidRDefault="002F16C7">
            <w:pPr>
              <w:pStyle w:val="TableParagraph"/>
              <w:spacing w:before="1" w:line="255" w:lineRule="exact"/>
              <w:ind w:left="161"/>
              <w:rPr>
                <w:b/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ΓΡΑΦΕΙΟ κ.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ΥΠΟΥΡΓΟΥ</w:t>
            </w:r>
          </w:p>
          <w:p w:rsidR="00E86D2F" w:rsidRPr="002F16C7" w:rsidRDefault="002F16C7">
            <w:pPr>
              <w:pStyle w:val="TableParagraph"/>
              <w:spacing w:line="255" w:lineRule="exact"/>
              <w:ind w:left="161"/>
              <w:rPr>
                <w:sz w:val="21"/>
                <w:lang w:val="en-US"/>
              </w:rPr>
            </w:pPr>
            <w:r w:rsidRPr="002F16C7">
              <w:rPr>
                <w:sz w:val="21"/>
                <w:lang w:val="en-US"/>
              </w:rPr>
              <w:t>e-mail:</w:t>
            </w:r>
            <w:r w:rsidRPr="002F16C7">
              <w:rPr>
                <w:color w:val="0000FF"/>
                <w:spacing w:val="-6"/>
                <w:sz w:val="21"/>
                <w:lang w:val="en-US"/>
              </w:rPr>
              <w:t xml:space="preserve"> </w:t>
            </w:r>
            <w:hyperlink r:id="rId8">
              <w:r w:rsidRPr="002F16C7">
                <w:rPr>
                  <w:color w:val="0000FF"/>
                  <w:sz w:val="21"/>
                  <w:u w:val="single" w:color="0000FF"/>
                  <w:lang w:val="en-US"/>
                </w:rPr>
                <w:t>minister@minedu.gov.gr</w:t>
              </w:r>
            </w:hyperlink>
          </w:p>
          <w:p w:rsidR="00E86D2F" w:rsidRDefault="002F16C7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40" w:lineRule="auto"/>
              <w:ind w:right="239" w:firstLine="0"/>
              <w:rPr>
                <w:sz w:val="21"/>
              </w:rPr>
            </w:pPr>
            <w:r>
              <w:rPr>
                <w:b/>
                <w:sz w:val="21"/>
              </w:rPr>
              <w:t>Δ/</w:t>
            </w:r>
            <w:proofErr w:type="spellStart"/>
            <w:r>
              <w:rPr>
                <w:b/>
                <w:sz w:val="21"/>
              </w:rPr>
              <w:t>νση</w:t>
            </w:r>
            <w:proofErr w:type="spellEnd"/>
            <w:r>
              <w:rPr>
                <w:b/>
                <w:sz w:val="21"/>
              </w:rPr>
              <w:t xml:space="preserve"> Σπουδών, Προγραμμάτων και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Οργάνωσης Δ/</w:t>
            </w:r>
            <w:proofErr w:type="spellStart"/>
            <w:r>
              <w:rPr>
                <w:b/>
                <w:sz w:val="21"/>
              </w:rPr>
              <w:t>θμιας</w:t>
            </w:r>
            <w:proofErr w:type="spellEnd"/>
            <w:r>
              <w:rPr>
                <w:b/>
                <w:sz w:val="21"/>
              </w:rPr>
              <w:t xml:space="preserve"> Εκπαίδευσης</w:t>
            </w:r>
            <w:r>
              <w:rPr>
                <w:b/>
                <w:color w:val="0000FF"/>
                <w:spacing w:val="1"/>
                <w:sz w:val="21"/>
              </w:rPr>
              <w:t xml:space="preserve"> </w:t>
            </w:r>
            <w:hyperlink r:id="rId9">
              <w:r>
                <w:rPr>
                  <w:color w:val="0000FF"/>
                  <w:sz w:val="21"/>
                  <w:u w:val="single" w:color="0000FF"/>
                </w:rPr>
                <w:t>spoudonde@minedu.gov.gr</w:t>
              </w:r>
            </w:hyperlink>
          </w:p>
          <w:p w:rsidR="00E86D2F" w:rsidRDefault="002F16C7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2" w:line="255" w:lineRule="exact"/>
              <w:ind w:left="336"/>
              <w:rPr>
                <w:b/>
                <w:sz w:val="21"/>
              </w:rPr>
            </w:pPr>
            <w:r>
              <w:rPr>
                <w:b/>
                <w:sz w:val="21"/>
              </w:rPr>
              <w:t>Δ/</w:t>
            </w:r>
            <w:proofErr w:type="spellStart"/>
            <w:r>
              <w:rPr>
                <w:b/>
                <w:sz w:val="21"/>
              </w:rPr>
              <w:t>νση</w:t>
            </w:r>
            <w:proofErr w:type="spellEnd"/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Παιδείας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Ομογενών,</w:t>
            </w:r>
          </w:p>
          <w:p w:rsidR="00E86D2F" w:rsidRDefault="002F16C7">
            <w:pPr>
              <w:pStyle w:val="TableParagraph"/>
              <w:spacing w:line="240" w:lineRule="auto"/>
              <w:ind w:left="161" w:right="649"/>
              <w:rPr>
                <w:b/>
                <w:sz w:val="21"/>
              </w:rPr>
            </w:pPr>
            <w:r>
              <w:rPr>
                <w:b/>
                <w:sz w:val="21"/>
              </w:rPr>
              <w:t>Διαπολιτισμικής Εκπαίδευσης και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Μειονοτικών Σχολείων</w:t>
            </w:r>
          </w:p>
          <w:p w:rsidR="00E86D2F" w:rsidRDefault="00AF1D47">
            <w:pPr>
              <w:pStyle w:val="TableParagraph"/>
              <w:spacing w:line="233" w:lineRule="exact"/>
              <w:ind w:left="161"/>
              <w:rPr>
                <w:sz w:val="21"/>
              </w:rPr>
            </w:pPr>
            <w:hyperlink r:id="rId10">
              <w:r w:rsidR="002F16C7">
                <w:rPr>
                  <w:sz w:val="21"/>
                </w:rPr>
                <w:t>dipode@minedu.gov.gr</w:t>
              </w:r>
            </w:hyperlink>
          </w:p>
        </w:tc>
      </w:tr>
      <w:tr w:rsidR="00E86D2F">
        <w:trPr>
          <w:trHeight w:val="268"/>
        </w:trPr>
        <w:tc>
          <w:tcPr>
            <w:tcW w:w="1718" w:type="dxa"/>
          </w:tcPr>
          <w:p w:rsidR="00E86D2F" w:rsidRDefault="002F16C7">
            <w:pPr>
              <w:pStyle w:val="TableParagraph"/>
              <w:spacing w:line="249" w:lineRule="exact"/>
              <w:ind w:left="200"/>
            </w:pPr>
            <w:r>
              <w:t>Πόλη</w:t>
            </w:r>
          </w:p>
        </w:tc>
        <w:tc>
          <w:tcPr>
            <w:tcW w:w="477" w:type="dxa"/>
          </w:tcPr>
          <w:p w:rsidR="00E86D2F" w:rsidRDefault="002F16C7">
            <w:pPr>
              <w:pStyle w:val="TableParagraph"/>
              <w:spacing w:line="249" w:lineRule="exact"/>
              <w:ind w:left="0" w:right="107"/>
              <w:jc w:val="right"/>
            </w:pPr>
            <w:r>
              <w:t>:</w:t>
            </w:r>
          </w:p>
        </w:tc>
        <w:tc>
          <w:tcPr>
            <w:tcW w:w="2731" w:type="dxa"/>
          </w:tcPr>
          <w:p w:rsidR="00E86D2F" w:rsidRDefault="002F16C7">
            <w:pPr>
              <w:pStyle w:val="TableParagraph"/>
              <w:spacing w:line="249" w:lineRule="exact"/>
              <w:ind w:left="119"/>
            </w:pPr>
            <w:r>
              <w:t>69133</w:t>
            </w:r>
            <w:r>
              <w:rPr>
                <w:spacing w:val="-2"/>
              </w:rPr>
              <w:t xml:space="preserve"> </w:t>
            </w:r>
            <w:r>
              <w:t>Κομοτηνή</w:t>
            </w:r>
          </w:p>
        </w:tc>
        <w:tc>
          <w:tcPr>
            <w:tcW w:w="1406" w:type="dxa"/>
          </w:tcPr>
          <w:p w:rsidR="00E86D2F" w:rsidRDefault="00E86D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94" w:type="dxa"/>
            <w:vMerge/>
            <w:tcBorders>
              <w:top w:val="nil"/>
            </w:tcBorders>
          </w:tcPr>
          <w:p w:rsidR="00E86D2F" w:rsidRDefault="00E86D2F">
            <w:pPr>
              <w:rPr>
                <w:sz w:val="2"/>
                <w:szCs w:val="2"/>
              </w:rPr>
            </w:pPr>
          </w:p>
        </w:tc>
      </w:tr>
      <w:tr w:rsidR="00E86D2F">
        <w:trPr>
          <w:trHeight w:val="269"/>
        </w:trPr>
        <w:tc>
          <w:tcPr>
            <w:tcW w:w="1718" w:type="dxa"/>
          </w:tcPr>
          <w:p w:rsidR="00E86D2F" w:rsidRDefault="002F16C7">
            <w:pPr>
              <w:pStyle w:val="TableParagraph"/>
              <w:spacing w:line="249" w:lineRule="exact"/>
              <w:ind w:left="200"/>
            </w:pPr>
            <w:r>
              <w:t>Πληροφορίες</w:t>
            </w:r>
          </w:p>
        </w:tc>
        <w:tc>
          <w:tcPr>
            <w:tcW w:w="477" w:type="dxa"/>
          </w:tcPr>
          <w:p w:rsidR="00E86D2F" w:rsidRDefault="002F16C7">
            <w:pPr>
              <w:pStyle w:val="TableParagraph"/>
              <w:spacing w:line="249" w:lineRule="exact"/>
              <w:ind w:left="0" w:right="107"/>
              <w:jc w:val="right"/>
            </w:pPr>
            <w:r>
              <w:t>:</w:t>
            </w:r>
          </w:p>
        </w:tc>
        <w:tc>
          <w:tcPr>
            <w:tcW w:w="2731" w:type="dxa"/>
          </w:tcPr>
          <w:p w:rsidR="00E86D2F" w:rsidRDefault="002F16C7">
            <w:pPr>
              <w:pStyle w:val="TableParagraph"/>
              <w:spacing w:line="249" w:lineRule="exact"/>
              <w:ind w:left="119"/>
            </w:pPr>
            <w:proofErr w:type="spellStart"/>
            <w:r>
              <w:t>Μουσχάκη</w:t>
            </w:r>
            <w:proofErr w:type="spellEnd"/>
            <w:r>
              <w:rPr>
                <w:spacing w:val="-2"/>
              </w:rPr>
              <w:t xml:space="preserve"> </w:t>
            </w:r>
            <w:r>
              <w:t>Γεθσημανή</w:t>
            </w:r>
          </w:p>
        </w:tc>
        <w:tc>
          <w:tcPr>
            <w:tcW w:w="1406" w:type="dxa"/>
          </w:tcPr>
          <w:p w:rsidR="00E86D2F" w:rsidRDefault="00E86D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94" w:type="dxa"/>
            <w:vMerge/>
            <w:tcBorders>
              <w:top w:val="nil"/>
            </w:tcBorders>
          </w:tcPr>
          <w:p w:rsidR="00E86D2F" w:rsidRDefault="00E86D2F">
            <w:pPr>
              <w:rPr>
                <w:sz w:val="2"/>
                <w:szCs w:val="2"/>
              </w:rPr>
            </w:pPr>
          </w:p>
        </w:tc>
      </w:tr>
      <w:tr w:rsidR="00E86D2F">
        <w:trPr>
          <w:trHeight w:val="269"/>
        </w:trPr>
        <w:tc>
          <w:tcPr>
            <w:tcW w:w="1718" w:type="dxa"/>
          </w:tcPr>
          <w:p w:rsidR="00E86D2F" w:rsidRDefault="002F16C7">
            <w:pPr>
              <w:pStyle w:val="TableParagraph"/>
              <w:spacing w:line="249" w:lineRule="exact"/>
              <w:ind w:left="200"/>
            </w:pPr>
            <w:r>
              <w:t>Τηλέφωνο</w:t>
            </w:r>
          </w:p>
        </w:tc>
        <w:tc>
          <w:tcPr>
            <w:tcW w:w="477" w:type="dxa"/>
          </w:tcPr>
          <w:p w:rsidR="00E86D2F" w:rsidRDefault="002F16C7">
            <w:pPr>
              <w:pStyle w:val="TableParagraph"/>
              <w:spacing w:line="249" w:lineRule="exact"/>
              <w:ind w:left="0" w:right="107"/>
              <w:jc w:val="right"/>
            </w:pPr>
            <w:r>
              <w:t>:</w:t>
            </w:r>
          </w:p>
        </w:tc>
        <w:tc>
          <w:tcPr>
            <w:tcW w:w="2731" w:type="dxa"/>
          </w:tcPr>
          <w:p w:rsidR="00E86D2F" w:rsidRDefault="002F16C7">
            <w:pPr>
              <w:pStyle w:val="TableParagraph"/>
              <w:spacing w:line="249" w:lineRule="exact"/>
              <w:ind w:left="119"/>
            </w:pPr>
            <w:r>
              <w:t>2531083530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εσωτ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106)</w:t>
            </w:r>
          </w:p>
        </w:tc>
        <w:tc>
          <w:tcPr>
            <w:tcW w:w="1406" w:type="dxa"/>
          </w:tcPr>
          <w:p w:rsidR="00E86D2F" w:rsidRDefault="00E86D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94" w:type="dxa"/>
            <w:vMerge/>
            <w:tcBorders>
              <w:top w:val="nil"/>
            </w:tcBorders>
          </w:tcPr>
          <w:p w:rsidR="00E86D2F" w:rsidRDefault="00E86D2F">
            <w:pPr>
              <w:rPr>
                <w:sz w:val="2"/>
                <w:szCs w:val="2"/>
              </w:rPr>
            </w:pPr>
          </w:p>
        </w:tc>
      </w:tr>
      <w:tr w:rsidR="00E86D2F">
        <w:trPr>
          <w:trHeight w:val="537"/>
        </w:trPr>
        <w:tc>
          <w:tcPr>
            <w:tcW w:w="1718" w:type="dxa"/>
          </w:tcPr>
          <w:p w:rsidR="00E86D2F" w:rsidRDefault="002F16C7">
            <w:pPr>
              <w:pStyle w:val="TableParagraph"/>
              <w:spacing w:line="249" w:lineRule="exact"/>
              <w:ind w:left="200"/>
            </w:pPr>
            <w:r>
              <w:t>email</w:t>
            </w:r>
          </w:p>
        </w:tc>
        <w:tc>
          <w:tcPr>
            <w:tcW w:w="477" w:type="dxa"/>
          </w:tcPr>
          <w:p w:rsidR="00E86D2F" w:rsidRDefault="002F16C7">
            <w:pPr>
              <w:pStyle w:val="TableParagraph"/>
              <w:spacing w:line="249" w:lineRule="exact"/>
              <w:ind w:left="0" w:right="107"/>
              <w:jc w:val="right"/>
            </w:pPr>
            <w:r>
              <w:t>:</w:t>
            </w:r>
          </w:p>
        </w:tc>
        <w:tc>
          <w:tcPr>
            <w:tcW w:w="2731" w:type="dxa"/>
          </w:tcPr>
          <w:p w:rsidR="00E86D2F" w:rsidRDefault="00AF1D47">
            <w:pPr>
              <w:pStyle w:val="TableParagraph"/>
              <w:spacing w:line="249" w:lineRule="exact"/>
              <w:ind w:left="119"/>
            </w:pPr>
            <w:hyperlink r:id="rId11">
              <w:r w:rsidR="002F16C7">
                <w:t>pdeamthr@sch.gr</w:t>
              </w:r>
            </w:hyperlink>
          </w:p>
        </w:tc>
        <w:tc>
          <w:tcPr>
            <w:tcW w:w="1406" w:type="dxa"/>
          </w:tcPr>
          <w:p w:rsidR="00E86D2F" w:rsidRDefault="00E86D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94" w:type="dxa"/>
            <w:vMerge/>
            <w:tcBorders>
              <w:top w:val="nil"/>
            </w:tcBorders>
          </w:tcPr>
          <w:p w:rsidR="00E86D2F" w:rsidRDefault="00E86D2F">
            <w:pPr>
              <w:rPr>
                <w:sz w:val="2"/>
                <w:szCs w:val="2"/>
              </w:rPr>
            </w:pPr>
          </w:p>
        </w:tc>
      </w:tr>
      <w:tr w:rsidR="00E86D2F">
        <w:trPr>
          <w:trHeight w:val="2980"/>
        </w:trPr>
        <w:tc>
          <w:tcPr>
            <w:tcW w:w="1718" w:type="dxa"/>
          </w:tcPr>
          <w:p w:rsidR="00E86D2F" w:rsidRDefault="00E86D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7" w:type="dxa"/>
          </w:tcPr>
          <w:p w:rsidR="00E86D2F" w:rsidRDefault="00E86D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 w:rsidR="00E86D2F" w:rsidRDefault="00E86D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:rsidR="00E86D2F" w:rsidRDefault="00E86D2F">
            <w:pPr>
              <w:pStyle w:val="TableParagraph"/>
              <w:spacing w:before="5" w:line="240" w:lineRule="auto"/>
              <w:ind w:left="0"/>
              <w:rPr>
                <w:rFonts w:ascii="Trebuchet MS"/>
                <w:sz w:val="21"/>
              </w:rPr>
            </w:pPr>
          </w:p>
          <w:p w:rsidR="00E86D2F" w:rsidRDefault="002F16C7">
            <w:pPr>
              <w:pStyle w:val="TableParagraph"/>
              <w:spacing w:line="240" w:lineRule="auto"/>
              <w:ind w:left="0" w:right="117"/>
              <w:jc w:val="right"/>
            </w:pPr>
            <w:r>
              <w:t>ΚΟΙΝ:</w:t>
            </w:r>
          </w:p>
        </w:tc>
        <w:tc>
          <w:tcPr>
            <w:tcW w:w="3794" w:type="dxa"/>
            <w:vMerge/>
            <w:tcBorders>
              <w:top w:val="nil"/>
            </w:tcBorders>
          </w:tcPr>
          <w:p w:rsidR="00E86D2F" w:rsidRDefault="00E86D2F">
            <w:pPr>
              <w:rPr>
                <w:sz w:val="2"/>
                <w:szCs w:val="2"/>
              </w:rPr>
            </w:pPr>
          </w:p>
        </w:tc>
      </w:tr>
    </w:tbl>
    <w:p w:rsidR="00E86D2F" w:rsidRDefault="00E86D2F">
      <w:pPr>
        <w:pStyle w:val="a3"/>
        <w:rPr>
          <w:rFonts w:ascii="Trebuchet MS"/>
          <w:sz w:val="20"/>
        </w:rPr>
      </w:pPr>
    </w:p>
    <w:p w:rsidR="00E86D2F" w:rsidRDefault="002F16C7">
      <w:pPr>
        <w:spacing w:before="173" w:line="360" w:lineRule="auto"/>
        <w:ind w:left="318" w:right="950" w:firstLine="283"/>
        <w:jc w:val="both"/>
        <w:rPr>
          <w:b/>
        </w:rPr>
      </w:pPr>
      <w:r>
        <w:rPr>
          <w:b/>
        </w:rPr>
        <w:t>ΘΕΜΑ:</w:t>
      </w:r>
      <w:r>
        <w:rPr>
          <w:b/>
          <w:spacing w:val="1"/>
        </w:rPr>
        <w:t xml:space="preserve"> </w:t>
      </w:r>
      <w:r>
        <w:rPr>
          <w:b/>
        </w:rPr>
        <w:t>«Η</w:t>
      </w:r>
      <w:r>
        <w:rPr>
          <w:b/>
          <w:spacing w:val="1"/>
        </w:rPr>
        <w:t xml:space="preserve"> </w:t>
      </w:r>
      <w:r>
        <w:rPr>
          <w:b/>
        </w:rPr>
        <w:t>υπ’</w:t>
      </w:r>
      <w:r>
        <w:rPr>
          <w:b/>
          <w:spacing w:val="1"/>
        </w:rPr>
        <w:t xml:space="preserve"> </w:t>
      </w:r>
      <w:r>
        <w:rPr>
          <w:b/>
        </w:rPr>
        <w:t>αριθ.</w:t>
      </w:r>
      <w:r>
        <w:rPr>
          <w:b/>
          <w:spacing w:val="1"/>
        </w:rPr>
        <w:t xml:space="preserve"> </w:t>
      </w:r>
      <w:r>
        <w:rPr>
          <w:b/>
        </w:rPr>
        <w:t>3766/06-09-2021</w:t>
      </w:r>
      <w:r>
        <w:rPr>
          <w:b/>
          <w:spacing w:val="1"/>
        </w:rPr>
        <w:t xml:space="preserve"> </w:t>
      </w:r>
      <w:r>
        <w:rPr>
          <w:b/>
        </w:rPr>
        <w:t>ΑΝΑΦΟΡΑ</w:t>
      </w:r>
      <w:r>
        <w:rPr>
          <w:b/>
          <w:spacing w:val="1"/>
        </w:rPr>
        <w:t xml:space="preserve"> </w:t>
      </w:r>
      <w:r>
        <w:rPr>
          <w:b/>
        </w:rPr>
        <w:t>προς την Υπουργό Παιδείας και Θρησκευμάτων, με θέμα «Να μην</w:t>
      </w:r>
      <w:r>
        <w:rPr>
          <w:b/>
          <w:spacing w:val="1"/>
        </w:rPr>
        <w:t xml:space="preserve"> </w:t>
      </w:r>
      <w:r>
        <w:rPr>
          <w:b/>
        </w:rPr>
        <w:t>ανασταλεί</w:t>
      </w:r>
      <w:r>
        <w:rPr>
          <w:b/>
          <w:spacing w:val="-2"/>
        </w:rPr>
        <w:t xml:space="preserve"> </w:t>
      </w:r>
      <w:r>
        <w:rPr>
          <w:b/>
        </w:rPr>
        <w:t>η λειτουργία</w:t>
      </w:r>
      <w:r>
        <w:rPr>
          <w:b/>
          <w:spacing w:val="-1"/>
        </w:rPr>
        <w:t xml:space="preserve"> </w:t>
      </w:r>
      <w:r>
        <w:rPr>
          <w:b/>
        </w:rPr>
        <w:t>σχολείων</w:t>
      </w:r>
      <w:r>
        <w:rPr>
          <w:b/>
          <w:spacing w:val="-1"/>
        </w:rPr>
        <w:t xml:space="preserve"> </w:t>
      </w:r>
      <w:r>
        <w:rPr>
          <w:b/>
        </w:rPr>
        <w:t>στον</w:t>
      </w:r>
      <w:r>
        <w:rPr>
          <w:b/>
          <w:spacing w:val="-1"/>
        </w:rPr>
        <w:t xml:space="preserve"> </w:t>
      </w:r>
      <w:r>
        <w:rPr>
          <w:b/>
        </w:rPr>
        <w:t>Δήμο</w:t>
      </w:r>
      <w:r>
        <w:rPr>
          <w:b/>
          <w:spacing w:val="-2"/>
        </w:rPr>
        <w:t xml:space="preserve"> </w:t>
      </w:r>
      <w:r>
        <w:rPr>
          <w:b/>
        </w:rPr>
        <w:t>Μαρώνειας».</w:t>
      </w:r>
    </w:p>
    <w:p w:rsidR="00E86D2F" w:rsidRDefault="002F16C7">
      <w:pPr>
        <w:spacing w:line="267" w:lineRule="exact"/>
        <w:ind w:left="602"/>
        <w:jc w:val="both"/>
        <w:rPr>
          <w:b/>
        </w:rPr>
      </w:pPr>
      <w:proofErr w:type="spellStart"/>
      <w:r>
        <w:rPr>
          <w:b/>
        </w:rPr>
        <w:t>Σχετ</w:t>
      </w:r>
      <w:proofErr w:type="spellEnd"/>
      <w:r>
        <w:rPr>
          <w:b/>
        </w:rPr>
        <w:t>.:</w:t>
      </w:r>
      <w:r>
        <w:rPr>
          <w:b/>
          <w:spacing w:val="-6"/>
        </w:rPr>
        <w:t xml:space="preserve"> </w:t>
      </w:r>
      <w:r>
        <w:rPr>
          <w:b/>
        </w:rPr>
        <w:t>Το</w:t>
      </w:r>
      <w:r>
        <w:rPr>
          <w:b/>
          <w:spacing w:val="-4"/>
        </w:rPr>
        <w:t xml:space="preserve"> </w:t>
      </w:r>
      <w:r>
        <w:rPr>
          <w:b/>
        </w:rPr>
        <w:t>υπ’</w:t>
      </w:r>
      <w:r>
        <w:rPr>
          <w:b/>
          <w:spacing w:val="-3"/>
        </w:rPr>
        <w:t xml:space="preserve"> </w:t>
      </w:r>
      <w:r>
        <w:rPr>
          <w:b/>
        </w:rPr>
        <w:t>αριθ.</w:t>
      </w:r>
      <w:r>
        <w:rPr>
          <w:b/>
          <w:spacing w:val="-2"/>
        </w:rPr>
        <w:t xml:space="preserve"> </w:t>
      </w:r>
      <w:r>
        <w:rPr>
          <w:b/>
        </w:rPr>
        <w:t>109267/Φ1/10-09-2021</w:t>
      </w:r>
      <w:r>
        <w:rPr>
          <w:b/>
          <w:spacing w:val="-4"/>
        </w:rPr>
        <w:t xml:space="preserve"> </w:t>
      </w:r>
      <w:r>
        <w:rPr>
          <w:b/>
        </w:rPr>
        <w:t>έγγραφό</w:t>
      </w:r>
      <w:r>
        <w:rPr>
          <w:b/>
          <w:spacing w:val="-4"/>
        </w:rPr>
        <w:t xml:space="preserve"> </w:t>
      </w:r>
      <w:r>
        <w:rPr>
          <w:b/>
        </w:rPr>
        <w:t>σας</w:t>
      </w:r>
    </w:p>
    <w:p w:rsidR="00E86D2F" w:rsidRDefault="002F16C7">
      <w:pPr>
        <w:pStyle w:val="a3"/>
        <w:spacing w:before="134" w:line="360" w:lineRule="auto"/>
        <w:ind w:left="318" w:right="950" w:firstLine="283"/>
        <w:jc w:val="both"/>
      </w:pPr>
      <w:r>
        <w:rPr>
          <w:sz w:val="21"/>
        </w:rPr>
        <w:t xml:space="preserve">Σε απάντηση του ανωτέρω </w:t>
      </w:r>
      <w:r>
        <w:t>και στο μέρος που μας αφορά, μετά από σχετική ενημέρωση που</w:t>
      </w:r>
      <w:r>
        <w:rPr>
          <w:spacing w:val="1"/>
        </w:rPr>
        <w:t xml:space="preserve"> </w:t>
      </w:r>
      <w:r>
        <w:t>παρασχέθηκε στην υπηρεσία μας από το Γραφείο Μειονοτικής Εκπαίδευσης της Περιφερειακής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Αν.</w:t>
      </w:r>
      <w:r>
        <w:rPr>
          <w:spacing w:val="1"/>
        </w:rPr>
        <w:t xml:space="preserve"> </w:t>
      </w:r>
      <w:r>
        <w:t>Μακεδονίας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Θράκης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Π/</w:t>
      </w:r>
      <w:proofErr w:type="spellStart"/>
      <w:r>
        <w:t>θμιας</w:t>
      </w:r>
      <w:proofErr w:type="spellEnd"/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Δ/</w:t>
      </w:r>
      <w:proofErr w:type="spellStart"/>
      <w:r>
        <w:t>θμιας</w:t>
      </w:r>
      <w:proofErr w:type="spellEnd"/>
      <w:r>
        <w:rPr>
          <w:spacing w:val="1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Ροδόπης, θέτουμε υπόψη σας</w:t>
      </w:r>
      <w:r>
        <w:rPr>
          <w:spacing w:val="-2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εξής:</w:t>
      </w:r>
    </w:p>
    <w:p w:rsidR="00E86D2F" w:rsidRDefault="002F16C7">
      <w:pPr>
        <w:pStyle w:val="a3"/>
        <w:spacing w:before="2" w:line="360" w:lineRule="auto"/>
        <w:ind w:left="318" w:right="949" w:firstLine="283"/>
        <w:jc w:val="both"/>
      </w:pPr>
      <w:r>
        <w:t>Η αναστολή λειτουργίας των σχολείων εμπίπτει σε ετήσια διαδικασία που πραγματοποιείται με</w:t>
      </w:r>
      <w:r>
        <w:rPr>
          <w:spacing w:val="1"/>
        </w:rPr>
        <w:t xml:space="preserve"> </w:t>
      </w:r>
      <w:r>
        <w:t>απόφαση του Περιφερειακού Διευθυντή</w:t>
      </w:r>
      <w:r>
        <w:rPr>
          <w:spacing w:val="1"/>
        </w:rPr>
        <w:t xml:space="preserve"> </w:t>
      </w:r>
      <w:r>
        <w:t xml:space="preserve">Εκπαίδευσης σύμφωνα με τις διατάξεις του </w:t>
      </w:r>
      <w:proofErr w:type="spellStart"/>
      <w:r>
        <w:t>εδ</w:t>
      </w:r>
      <w:proofErr w:type="spellEnd"/>
      <w:r>
        <w:t xml:space="preserve">. </w:t>
      </w:r>
      <w:proofErr w:type="spellStart"/>
      <w:r>
        <w:t>β΄</w:t>
      </w:r>
      <w:proofErr w:type="spellEnd"/>
      <w:r>
        <w:t xml:space="preserve"> της</w:t>
      </w:r>
      <w:r>
        <w:rPr>
          <w:spacing w:val="1"/>
        </w:rPr>
        <w:t xml:space="preserve"> </w:t>
      </w:r>
      <w:proofErr w:type="spellStart"/>
      <w:r>
        <w:t>παραγ</w:t>
      </w:r>
      <w:proofErr w:type="spellEnd"/>
      <w:r>
        <w:t>. 2 του άρθρου 204 του Ν.4610/2019 (ΦΕΚ 70/τ.Α/7-05-2019) και αφορά σε όλα τα σχολεία</w:t>
      </w:r>
      <w:r>
        <w:rPr>
          <w:spacing w:val="1"/>
        </w:rPr>
        <w:t xml:space="preserve"> </w:t>
      </w:r>
      <w:r>
        <w:t>αρμοδιότητας της Περιφερειακής Διεύθυνσης Εκπαίδευσης. Στο πλαίσιο αυτό, για την τρέχουσα</w:t>
      </w:r>
      <w:r>
        <w:rPr>
          <w:spacing w:val="1"/>
        </w:rPr>
        <w:t xml:space="preserve"> </w:t>
      </w:r>
      <w:r>
        <w:t>σχολική χρονιά στην Περιφερειακή Διεύθυνσης Εκπαίδευσης Ανατολικής Μακεδονίας και Θράκης η</w:t>
      </w:r>
      <w:r>
        <w:rPr>
          <w:spacing w:val="1"/>
        </w:rPr>
        <w:t xml:space="preserve"> </w:t>
      </w:r>
      <w:r>
        <w:t>σχετική</w:t>
      </w:r>
      <w:r>
        <w:rPr>
          <w:spacing w:val="-5"/>
        </w:rPr>
        <w:t xml:space="preserve"> </w:t>
      </w:r>
      <w:r>
        <w:t>απόφαση</w:t>
      </w:r>
      <w:r>
        <w:rPr>
          <w:spacing w:val="44"/>
        </w:rPr>
        <w:t xml:space="preserve"> </w:t>
      </w:r>
      <w:r>
        <w:t>εκδόθηκε</w:t>
      </w:r>
      <w:r>
        <w:rPr>
          <w:spacing w:val="-2"/>
        </w:rPr>
        <w:t xml:space="preserve"> </w:t>
      </w:r>
      <w:r>
        <w:t>στις</w:t>
      </w:r>
      <w:r>
        <w:rPr>
          <w:spacing w:val="-2"/>
        </w:rPr>
        <w:t xml:space="preserve"> </w:t>
      </w:r>
      <w:r>
        <w:t>30-07-2021</w:t>
      </w:r>
      <w:r>
        <w:rPr>
          <w:spacing w:val="-3"/>
        </w:rPr>
        <w:t xml:space="preserve"> </w:t>
      </w:r>
      <w:r>
        <w:t>(υπ’</w:t>
      </w:r>
      <w:r>
        <w:rPr>
          <w:spacing w:val="-3"/>
        </w:rPr>
        <w:t xml:space="preserve"> </w:t>
      </w:r>
      <w:r>
        <w:t>αριθ.</w:t>
      </w:r>
      <w:r>
        <w:rPr>
          <w:spacing w:val="-2"/>
        </w:rPr>
        <w:t xml:space="preserve"> </w:t>
      </w:r>
      <w:r>
        <w:t>Φ.2.1/6762/30-07-2021</w:t>
      </w:r>
      <w:r>
        <w:rPr>
          <w:spacing w:val="-5"/>
        </w:rPr>
        <w:t xml:space="preserve"> </w:t>
      </w:r>
      <w:r>
        <w:t>ΦΕΚ</w:t>
      </w:r>
      <w:r>
        <w:rPr>
          <w:spacing w:val="-5"/>
        </w:rPr>
        <w:t xml:space="preserve"> </w:t>
      </w:r>
      <w:r>
        <w:t>3587/τ.Β΄/4-08-</w:t>
      </w:r>
    </w:p>
    <w:p w:rsidR="00E86D2F" w:rsidRDefault="00E86D2F">
      <w:pPr>
        <w:spacing w:line="360" w:lineRule="auto"/>
        <w:jc w:val="both"/>
        <w:sectPr w:rsidR="00E86D2F">
          <w:type w:val="continuous"/>
          <w:pgSz w:w="11910" w:h="16840"/>
          <w:pgMar w:top="700" w:right="460" w:bottom="280" w:left="1100" w:header="720" w:footer="720" w:gutter="0"/>
          <w:cols w:space="720"/>
        </w:sectPr>
      </w:pPr>
    </w:p>
    <w:p w:rsidR="00E86D2F" w:rsidRDefault="002F16C7">
      <w:pPr>
        <w:pStyle w:val="a3"/>
        <w:spacing w:before="39" w:line="360" w:lineRule="auto"/>
        <w:ind w:left="318" w:right="959"/>
        <w:jc w:val="both"/>
      </w:pPr>
      <w:r>
        <w:lastRenderedPageBreak/>
        <w:t>2021) με βάση το μαθητικό δυναμικό των σχολείων μετά την ολοκλήρωση των εγγραφών που για</w:t>
      </w:r>
      <w:r>
        <w:rPr>
          <w:spacing w:val="1"/>
        </w:rPr>
        <w:t xml:space="preserve"> </w:t>
      </w:r>
      <w:r>
        <w:t>την πρώτη τάξη ολοκληρώθηκαν στις 31 Μαρτίου 2021 και για τις επόμενες τάξεις με τη λήξη των</w:t>
      </w:r>
      <w:r>
        <w:rPr>
          <w:spacing w:val="1"/>
        </w:rPr>
        <w:t xml:space="preserve"> </w:t>
      </w:r>
      <w:r>
        <w:t>μαθημάτων</w:t>
      </w:r>
      <w:r>
        <w:rPr>
          <w:spacing w:val="-2"/>
        </w:rPr>
        <w:t xml:space="preserve"> </w:t>
      </w:r>
      <w:r>
        <w:t>στις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Ιουνίου</w:t>
      </w:r>
      <w:r>
        <w:rPr>
          <w:spacing w:val="1"/>
        </w:rPr>
        <w:t xml:space="preserve"> </w:t>
      </w:r>
      <w:r>
        <w:t>2021.</w:t>
      </w:r>
    </w:p>
    <w:p w:rsidR="00E86D2F" w:rsidRDefault="002F16C7">
      <w:pPr>
        <w:pStyle w:val="a3"/>
        <w:spacing w:line="360" w:lineRule="auto"/>
        <w:ind w:left="318" w:right="951" w:firstLine="283"/>
        <w:jc w:val="both"/>
      </w:pPr>
      <w:r>
        <w:t xml:space="preserve">Το </w:t>
      </w:r>
      <w:r>
        <w:rPr>
          <w:b/>
        </w:rPr>
        <w:t xml:space="preserve">Νηπιαγωγείο Αρσακείου </w:t>
      </w:r>
      <w:r>
        <w:t>τελεί σε αναστολή λειτουργίας λόγω έλλειψης μαθητών από τη λήξη</w:t>
      </w:r>
      <w:r>
        <w:rPr>
          <w:spacing w:val="-47"/>
        </w:rPr>
        <w:t xml:space="preserve"> </w:t>
      </w:r>
      <w:r>
        <w:t xml:space="preserve">των μαθημάτων σχολικού έτους 2015-2016, σύμφωνα με την αριθ. </w:t>
      </w:r>
      <w:proofErr w:type="spellStart"/>
      <w:r>
        <w:t>πρωτ</w:t>
      </w:r>
      <w:proofErr w:type="spellEnd"/>
      <w:r>
        <w:t>. Φ.2.1/3359/2-09-2015</w:t>
      </w:r>
      <w:r>
        <w:rPr>
          <w:spacing w:val="1"/>
        </w:rPr>
        <w:t xml:space="preserve"> </w:t>
      </w:r>
      <w:r>
        <w:t xml:space="preserve">απόφαση του Διευθυντή Πρωτοβάθμιας Εκπαίδευσης Ροδόπης, που </w:t>
      </w:r>
      <w:proofErr w:type="spellStart"/>
      <w:r>
        <w:t>επικαιροποιήθηκε</w:t>
      </w:r>
      <w:proofErr w:type="spellEnd"/>
      <w:r>
        <w:t xml:space="preserve"> με την αριθ.</w:t>
      </w:r>
      <w:r>
        <w:rPr>
          <w:spacing w:val="1"/>
        </w:rPr>
        <w:t xml:space="preserve"> </w:t>
      </w:r>
      <w:proofErr w:type="spellStart"/>
      <w:r>
        <w:t>πρωτ</w:t>
      </w:r>
      <w:proofErr w:type="spellEnd"/>
      <w:r>
        <w:t>. Φ.2.1/6762/30-07-2021 απόφαση του Περιφερειακού Διευθυντή Εκπαίδευσης Ανατολικής</w:t>
      </w:r>
      <w:r>
        <w:rPr>
          <w:spacing w:val="1"/>
        </w:rPr>
        <w:t xml:space="preserve"> </w:t>
      </w:r>
      <w:r>
        <w:t xml:space="preserve">Μακεδονίας και Θράκης. Έκτοτε νήπια και </w:t>
      </w:r>
      <w:proofErr w:type="spellStart"/>
      <w:r>
        <w:t>προνήπια</w:t>
      </w:r>
      <w:proofErr w:type="spellEnd"/>
      <w:r>
        <w:t xml:space="preserve"> του συγκεκριμένου οικισμού μεταφέρονται με</w:t>
      </w:r>
      <w:r>
        <w:rPr>
          <w:spacing w:val="1"/>
        </w:rPr>
        <w:t xml:space="preserve"> </w:t>
      </w:r>
      <w:r>
        <w:t>δρομολόγιο</w:t>
      </w:r>
      <w:r>
        <w:rPr>
          <w:spacing w:val="-1"/>
        </w:rPr>
        <w:t xml:space="preserve"> </w:t>
      </w:r>
      <w:r>
        <w:t>δημοσίου</w:t>
      </w:r>
      <w:r>
        <w:rPr>
          <w:spacing w:val="1"/>
        </w:rPr>
        <w:t xml:space="preserve"> </w:t>
      </w:r>
      <w:r>
        <w:t>μέσου</w:t>
      </w:r>
      <w:r>
        <w:rPr>
          <w:spacing w:val="-2"/>
        </w:rPr>
        <w:t xml:space="preserve"> </w:t>
      </w:r>
      <w:r>
        <w:t>μεταφοράς</w:t>
      </w:r>
      <w:r>
        <w:rPr>
          <w:spacing w:val="-3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2ο</w:t>
      </w:r>
      <w:r>
        <w:rPr>
          <w:spacing w:val="-2"/>
        </w:rPr>
        <w:t xml:space="preserve"> </w:t>
      </w:r>
      <w:r>
        <w:t xml:space="preserve">Νηπιαγωγείο </w:t>
      </w:r>
      <w:proofErr w:type="spellStart"/>
      <w:r>
        <w:t>Σαπών</w:t>
      </w:r>
      <w:proofErr w:type="spellEnd"/>
      <w:r>
        <w:rPr>
          <w:spacing w:val="-1"/>
        </w:rPr>
        <w:t xml:space="preserve"> </w:t>
      </w:r>
      <w:r>
        <w:t>.</w:t>
      </w:r>
    </w:p>
    <w:p w:rsidR="00E86D2F" w:rsidRDefault="002F16C7">
      <w:pPr>
        <w:pStyle w:val="a3"/>
        <w:spacing w:line="360" w:lineRule="auto"/>
        <w:ind w:left="318" w:right="952" w:firstLine="283"/>
        <w:jc w:val="both"/>
      </w:pPr>
      <w:r>
        <w:rPr>
          <w:b/>
        </w:rPr>
        <w:t>Στο</w:t>
      </w:r>
      <w:r>
        <w:rPr>
          <w:b/>
          <w:spacing w:val="1"/>
        </w:rPr>
        <w:t xml:space="preserve"> </w:t>
      </w:r>
      <w:r>
        <w:rPr>
          <w:b/>
        </w:rPr>
        <w:t>μειονοτικό</w:t>
      </w:r>
      <w:r>
        <w:rPr>
          <w:b/>
          <w:spacing w:val="1"/>
        </w:rPr>
        <w:t xml:space="preserve"> </w:t>
      </w:r>
      <w:r>
        <w:rPr>
          <w:b/>
        </w:rPr>
        <w:t>σχολείο</w:t>
      </w:r>
      <w:r>
        <w:rPr>
          <w:b/>
          <w:spacing w:val="1"/>
        </w:rPr>
        <w:t xml:space="preserve"> </w:t>
      </w:r>
      <w:r>
        <w:rPr>
          <w:b/>
        </w:rPr>
        <w:t>Αρσακείου</w:t>
      </w:r>
      <w:r>
        <w:rPr>
          <w:b/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εγγραφέντες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ήταν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εκ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οποίων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δύο</w:t>
      </w:r>
      <w:r>
        <w:rPr>
          <w:spacing w:val="1"/>
        </w:rPr>
        <w:t xml:space="preserve"> </w:t>
      </w:r>
      <w:r>
        <w:t xml:space="preserve">παρανόμως εγγραφέντες, αφού προέρχονταν από τον οικισμό </w:t>
      </w:r>
      <w:proofErr w:type="spellStart"/>
      <w:r>
        <w:t>Βελκίου</w:t>
      </w:r>
      <w:proofErr w:type="spellEnd"/>
      <w:r>
        <w:t xml:space="preserve"> που δεν ανήκει στα όρια</w:t>
      </w:r>
      <w:r>
        <w:rPr>
          <w:spacing w:val="1"/>
        </w:rPr>
        <w:t xml:space="preserve"> </w:t>
      </w:r>
      <w:r>
        <w:t>εγγραφών του συγκεκριμένου σχολείου. Επομένως, στο μειονοτικό Σχολείο οι μαθητές ήταν 6 και</w:t>
      </w:r>
      <w:r>
        <w:rPr>
          <w:spacing w:val="1"/>
        </w:rPr>
        <w:t xml:space="preserve"> </w:t>
      </w:r>
      <w:r>
        <w:t>προβλέφθηκε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φοιτήσουν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6/θέσιο</w:t>
      </w:r>
      <w:r>
        <w:rPr>
          <w:spacing w:val="1"/>
        </w:rPr>
        <w:t xml:space="preserve"> </w:t>
      </w:r>
      <w:r>
        <w:t>Μειονοτικό</w:t>
      </w:r>
      <w:r>
        <w:rPr>
          <w:spacing w:val="1"/>
        </w:rPr>
        <w:t xml:space="preserve"> </w:t>
      </w:r>
      <w:r>
        <w:t>Σχολείο</w:t>
      </w:r>
      <w:r>
        <w:rPr>
          <w:spacing w:val="1"/>
        </w:rPr>
        <w:t xml:space="preserve"> </w:t>
      </w:r>
      <w:proofErr w:type="spellStart"/>
      <w:r>
        <w:t>Σαπών</w:t>
      </w:r>
      <w:proofErr w:type="spellEnd"/>
      <w:r>
        <w:t>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απέχει</w:t>
      </w:r>
      <w:r>
        <w:rPr>
          <w:spacing w:val="1"/>
        </w:rPr>
        <w:t xml:space="preserve"> </w:t>
      </w:r>
      <w:r>
        <w:t>μόλις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 xml:space="preserve">χιλιόμετρα. Εξυπακούεται ότι τα πλεονεκτήματα της φοίτησης των μαθητών σε </w:t>
      </w:r>
      <w:proofErr w:type="spellStart"/>
      <w:r>
        <w:t>πολυθέσιο</w:t>
      </w:r>
      <w:proofErr w:type="spellEnd"/>
      <w:r>
        <w:t xml:space="preserve"> σχολείο</w:t>
      </w:r>
      <w:r>
        <w:rPr>
          <w:spacing w:val="1"/>
        </w:rPr>
        <w:t xml:space="preserve"> </w:t>
      </w:r>
      <w:r>
        <w:t>έναντι</w:t>
      </w:r>
      <w:r>
        <w:rPr>
          <w:spacing w:val="1"/>
        </w:rPr>
        <w:t xml:space="preserve"> </w:t>
      </w:r>
      <w:r>
        <w:t xml:space="preserve">του </w:t>
      </w:r>
      <w:proofErr w:type="spellStart"/>
      <w:r>
        <w:t>ολιγοθεσίου</w:t>
      </w:r>
      <w:proofErr w:type="spellEnd"/>
      <w:r>
        <w:rPr>
          <w:spacing w:val="49"/>
        </w:rPr>
        <w:t xml:space="preserve"> </w:t>
      </w:r>
      <w:r>
        <w:t>είναι</w:t>
      </w:r>
      <w:r>
        <w:rPr>
          <w:spacing w:val="50"/>
        </w:rPr>
        <w:t xml:space="preserve"> </w:t>
      </w:r>
      <w:r>
        <w:t>ασύγκριτα υπέρ του πρώτου τόσο στο διαθέσιμο διδακτικό</w:t>
      </w:r>
      <w:r>
        <w:rPr>
          <w:spacing w:val="50"/>
        </w:rPr>
        <w:t xml:space="preserve"> </w:t>
      </w:r>
      <w:r>
        <w:t>χρόνο,</w:t>
      </w:r>
      <w:r>
        <w:rPr>
          <w:spacing w:val="1"/>
        </w:rPr>
        <w:t xml:space="preserve"> </w:t>
      </w:r>
      <w:r>
        <w:t>όσο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δυνατότητα</w:t>
      </w:r>
      <w:r>
        <w:rPr>
          <w:spacing w:val="1"/>
        </w:rPr>
        <w:t xml:space="preserve"> </w:t>
      </w:r>
      <w:r>
        <w:t>εφαρμογής</w:t>
      </w:r>
      <w:r>
        <w:rPr>
          <w:spacing w:val="1"/>
        </w:rPr>
        <w:t xml:space="preserve"> </w:t>
      </w:r>
      <w:r>
        <w:t>καινοτόμων</w:t>
      </w:r>
      <w:r>
        <w:rPr>
          <w:spacing w:val="1"/>
        </w:rPr>
        <w:t xml:space="preserve"> </w:t>
      </w:r>
      <w:r>
        <w:t>προγραμμάτων</w:t>
      </w:r>
      <w:r>
        <w:rPr>
          <w:spacing w:val="1"/>
        </w:rPr>
        <w:t xml:space="preserve"> </w:t>
      </w:r>
      <w:r>
        <w:t>(ολοήμερο</w:t>
      </w:r>
      <w:r>
        <w:rPr>
          <w:spacing w:val="1"/>
        </w:rPr>
        <w:t xml:space="preserve"> </w:t>
      </w:r>
      <w:r>
        <w:t>τμήμα,</w:t>
      </w:r>
      <w:r>
        <w:rPr>
          <w:spacing w:val="1"/>
        </w:rPr>
        <w:t xml:space="preserve"> </w:t>
      </w:r>
      <w:r>
        <w:t>διδασκαλία</w:t>
      </w:r>
      <w:r>
        <w:rPr>
          <w:spacing w:val="-47"/>
        </w:rPr>
        <w:t xml:space="preserve"> </w:t>
      </w:r>
      <w:r>
        <w:t>μαθημάτων</w:t>
      </w:r>
      <w:r>
        <w:rPr>
          <w:spacing w:val="-2"/>
        </w:rPr>
        <w:t xml:space="preserve"> </w:t>
      </w:r>
      <w:r>
        <w:t>Φυσικής</w:t>
      </w:r>
      <w:r>
        <w:rPr>
          <w:spacing w:val="-3"/>
        </w:rPr>
        <w:t xml:space="preserve"> </w:t>
      </w:r>
      <w:r>
        <w:t>Αγωγής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Αγγλικής Γλώσσας</w:t>
      </w:r>
      <w:r>
        <w:rPr>
          <w:spacing w:val="-1"/>
        </w:rPr>
        <w:t xml:space="preserve"> </w:t>
      </w:r>
      <w:r>
        <w:t>από εκπαιδευτικούς</w:t>
      </w:r>
      <w:r>
        <w:rPr>
          <w:spacing w:val="-1"/>
        </w:rPr>
        <w:t xml:space="preserve"> </w:t>
      </w:r>
      <w:r>
        <w:t>ειδικοτήτων)</w:t>
      </w:r>
    </w:p>
    <w:p w:rsidR="00E86D2F" w:rsidRDefault="002F16C7">
      <w:pPr>
        <w:pStyle w:val="a3"/>
        <w:spacing w:line="360" w:lineRule="auto"/>
        <w:ind w:left="318" w:right="952" w:firstLine="283"/>
        <w:jc w:val="both"/>
      </w:pP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Γενικό</w:t>
      </w:r>
      <w:r>
        <w:rPr>
          <w:b/>
          <w:spacing w:val="1"/>
        </w:rPr>
        <w:t xml:space="preserve"> </w:t>
      </w:r>
      <w:r>
        <w:rPr>
          <w:b/>
        </w:rPr>
        <w:t>Λύκειο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Ξυλαγανής</w:t>
      </w:r>
      <w:proofErr w:type="spellEnd"/>
      <w:r>
        <w:rPr>
          <w:b/>
          <w:spacing w:val="1"/>
        </w:rPr>
        <w:t xml:space="preserve"> </w:t>
      </w:r>
      <w:r>
        <w:t>ήταν</w:t>
      </w:r>
      <w:r>
        <w:rPr>
          <w:spacing w:val="1"/>
        </w:rPr>
        <w:t xml:space="preserve"> </w:t>
      </w:r>
      <w:r>
        <w:t>ιδρυμένο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λειτουργία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γενικό</w:t>
      </w:r>
      <w:r>
        <w:rPr>
          <w:spacing w:val="1"/>
        </w:rPr>
        <w:t xml:space="preserve"> </w:t>
      </w:r>
      <w:r>
        <w:t>λύκειο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δήμο</w:t>
      </w:r>
      <w:r>
        <w:rPr>
          <w:spacing w:val="1"/>
        </w:rPr>
        <w:t xml:space="preserve"> </w:t>
      </w:r>
      <w:proofErr w:type="spellStart"/>
      <w:r>
        <w:t>Μαρωνείας</w:t>
      </w:r>
      <w:proofErr w:type="spellEnd"/>
      <w:r>
        <w:t xml:space="preserve">– </w:t>
      </w:r>
      <w:proofErr w:type="spellStart"/>
      <w:r>
        <w:t>Σαπών</w:t>
      </w:r>
      <w:proofErr w:type="spellEnd"/>
      <w:r>
        <w:t xml:space="preserve"> συστεγαζόμενο με το γυμνάσιο </w:t>
      </w:r>
      <w:proofErr w:type="spellStart"/>
      <w:r>
        <w:t>Ξυλαγανής</w:t>
      </w:r>
      <w:proofErr w:type="spellEnd"/>
      <w:r>
        <w:t xml:space="preserve"> σε ένα πρόσφατα ανακαινισμένο</w:t>
      </w:r>
      <w:r>
        <w:rPr>
          <w:spacing w:val="1"/>
        </w:rPr>
        <w:t xml:space="preserve"> </w:t>
      </w:r>
      <w:r>
        <w:t>κτίριο,</w:t>
      </w:r>
      <w:r>
        <w:rPr>
          <w:spacing w:val="1"/>
        </w:rPr>
        <w:t xml:space="preserve"> </w:t>
      </w:r>
      <w:r>
        <w:t>πλήρως</w:t>
      </w:r>
      <w:r>
        <w:rPr>
          <w:spacing w:val="1"/>
        </w:rPr>
        <w:t xml:space="preserve"> </w:t>
      </w:r>
      <w:r>
        <w:t>εξοπλισμένο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εναρμονισμένο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φυσικό</w:t>
      </w:r>
      <w:r>
        <w:rPr>
          <w:spacing w:val="1"/>
        </w:rPr>
        <w:t xml:space="preserve"> </w:t>
      </w:r>
      <w:r>
        <w:t>περιβάλλον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ικανό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ανταποκριθεί σε όλες τις εκπαιδευτικές ανάγκες των μαθητών (εργαστήριο φυσικών επιστημών,</w:t>
      </w:r>
      <w:r>
        <w:rPr>
          <w:spacing w:val="1"/>
        </w:rPr>
        <w:t xml:space="preserve"> </w:t>
      </w:r>
      <w:r>
        <w:t>εργαστήρια</w:t>
      </w:r>
      <w:r>
        <w:rPr>
          <w:spacing w:val="-1"/>
        </w:rPr>
        <w:t xml:space="preserve"> </w:t>
      </w:r>
      <w:r>
        <w:t>πληροφορικής, κλειστό</w:t>
      </w:r>
      <w:r>
        <w:rPr>
          <w:spacing w:val="1"/>
        </w:rPr>
        <w:t xml:space="preserve"> </w:t>
      </w:r>
      <w:r>
        <w:t>γυμναστήριο</w:t>
      </w:r>
      <w:r>
        <w:rPr>
          <w:spacing w:val="-2"/>
        </w:rPr>
        <w:t xml:space="preserve"> </w:t>
      </w:r>
      <w:r>
        <w:t>κ.α.).</w:t>
      </w:r>
    </w:p>
    <w:p w:rsidR="00E86D2F" w:rsidRDefault="002F16C7">
      <w:pPr>
        <w:pStyle w:val="a3"/>
        <w:spacing w:line="360" w:lineRule="auto"/>
        <w:ind w:left="318" w:right="955" w:firstLine="283"/>
        <w:jc w:val="both"/>
      </w:pPr>
      <w:r>
        <w:t>Η</w:t>
      </w:r>
      <w:r>
        <w:rPr>
          <w:spacing w:val="1"/>
        </w:rPr>
        <w:t xml:space="preserve"> </w:t>
      </w:r>
      <w:r>
        <w:t>στατιστική</w:t>
      </w:r>
      <w:r>
        <w:rPr>
          <w:spacing w:val="1"/>
        </w:rPr>
        <w:t xml:space="preserve"> </w:t>
      </w:r>
      <w:r>
        <w:t>αποτύπωση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τελευταίων</w:t>
      </w:r>
      <w:r>
        <w:rPr>
          <w:spacing w:val="1"/>
        </w:rPr>
        <w:t xml:space="preserve"> </w:t>
      </w:r>
      <w:r>
        <w:t>ετών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αμφότερες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συστεγασμένες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-1"/>
        </w:rPr>
        <w:t xml:space="preserve"> </w:t>
      </w:r>
      <w:r>
        <w:t>έχει</w:t>
      </w:r>
      <w:r>
        <w:rPr>
          <w:spacing w:val="-3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t>εξής:</w:t>
      </w:r>
    </w:p>
    <w:p w:rsidR="00E86D2F" w:rsidRDefault="00E86D2F">
      <w:pPr>
        <w:pStyle w:val="a3"/>
        <w:rPr>
          <w:sz w:val="20"/>
        </w:rPr>
      </w:pPr>
    </w:p>
    <w:p w:rsidR="00E86D2F" w:rsidRDefault="00E86D2F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589"/>
        <w:gridCol w:w="1702"/>
        <w:gridCol w:w="1841"/>
      </w:tblGrid>
      <w:tr w:rsidR="00E86D2F">
        <w:trPr>
          <w:trHeight w:val="402"/>
        </w:trPr>
        <w:tc>
          <w:tcPr>
            <w:tcW w:w="6942" w:type="dxa"/>
            <w:gridSpan w:val="4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Σχολικό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έτος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: 2017-2018</w:t>
            </w:r>
          </w:p>
        </w:tc>
      </w:tr>
      <w:tr w:rsidR="00E86D2F">
        <w:trPr>
          <w:trHeight w:val="402"/>
        </w:trPr>
        <w:tc>
          <w:tcPr>
            <w:tcW w:w="3399" w:type="dxa"/>
            <w:gridSpan w:val="2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Γενικό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λύκειο</w:t>
            </w:r>
            <w:r>
              <w:rPr>
                <w:b/>
                <w:spacing w:val="-2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Ξυλαγανής</w:t>
            </w:r>
            <w:proofErr w:type="spellEnd"/>
          </w:p>
        </w:tc>
        <w:tc>
          <w:tcPr>
            <w:tcW w:w="3543" w:type="dxa"/>
            <w:gridSpan w:val="2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Γυμνάσιο</w:t>
            </w:r>
            <w:r>
              <w:rPr>
                <w:b/>
                <w:spacing w:val="-4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Ξυλαγανής</w:t>
            </w:r>
            <w:proofErr w:type="spellEnd"/>
          </w:p>
        </w:tc>
      </w:tr>
      <w:tr w:rsidR="00E86D2F">
        <w:trPr>
          <w:trHeight w:val="402"/>
        </w:trPr>
        <w:tc>
          <w:tcPr>
            <w:tcW w:w="1810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Α</w:t>
            </w:r>
          </w:p>
        </w:tc>
        <w:tc>
          <w:tcPr>
            <w:tcW w:w="1589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702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Α</w:t>
            </w:r>
          </w:p>
        </w:tc>
        <w:tc>
          <w:tcPr>
            <w:tcW w:w="1841" w:type="dxa"/>
          </w:tcPr>
          <w:p w:rsidR="00E86D2F" w:rsidRDefault="002F16C7">
            <w:pPr>
              <w:pStyle w:val="TableParagraph"/>
              <w:ind w:left="388"/>
              <w:rPr>
                <w:b/>
              </w:rPr>
            </w:pPr>
            <w:r>
              <w:rPr>
                <w:b/>
                <w:u w:val="single"/>
              </w:rPr>
              <w:t>22</w:t>
            </w:r>
          </w:p>
        </w:tc>
      </w:tr>
      <w:tr w:rsidR="00E86D2F">
        <w:trPr>
          <w:trHeight w:val="402"/>
        </w:trPr>
        <w:tc>
          <w:tcPr>
            <w:tcW w:w="1810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Β</w:t>
            </w:r>
          </w:p>
        </w:tc>
        <w:tc>
          <w:tcPr>
            <w:tcW w:w="1589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702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Β</w:t>
            </w:r>
          </w:p>
        </w:tc>
        <w:tc>
          <w:tcPr>
            <w:tcW w:w="1841" w:type="dxa"/>
          </w:tcPr>
          <w:p w:rsidR="00E86D2F" w:rsidRDefault="002F16C7">
            <w:pPr>
              <w:pStyle w:val="TableParagraph"/>
              <w:ind w:left="388"/>
              <w:rPr>
                <w:b/>
              </w:rPr>
            </w:pPr>
            <w:r>
              <w:rPr>
                <w:b/>
                <w:u w:val="single"/>
              </w:rPr>
              <w:t>19</w:t>
            </w:r>
          </w:p>
        </w:tc>
      </w:tr>
      <w:tr w:rsidR="00E86D2F">
        <w:trPr>
          <w:trHeight w:val="403"/>
        </w:trPr>
        <w:tc>
          <w:tcPr>
            <w:tcW w:w="1810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Γ</w:t>
            </w:r>
          </w:p>
        </w:tc>
        <w:tc>
          <w:tcPr>
            <w:tcW w:w="1589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14</w:t>
            </w:r>
          </w:p>
        </w:tc>
        <w:tc>
          <w:tcPr>
            <w:tcW w:w="1702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Γ</w:t>
            </w:r>
          </w:p>
        </w:tc>
        <w:tc>
          <w:tcPr>
            <w:tcW w:w="1841" w:type="dxa"/>
          </w:tcPr>
          <w:p w:rsidR="00E86D2F" w:rsidRDefault="002F16C7">
            <w:pPr>
              <w:pStyle w:val="TableParagraph"/>
              <w:ind w:left="388"/>
              <w:rPr>
                <w:b/>
              </w:rPr>
            </w:pPr>
            <w:r>
              <w:rPr>
                <w:b/>
                <w:u w:val="single"/>
              </w:rPr>
              <w:t>11</w:t>
            </w:r>
          </w:p>
        </w:tc>
      </w:tr>
      <w:tr w:rsidR="00E86D2F">
        <w:trPr>
          <w:trHeight w:val="402"/>
        </w:trPr>
        <w:tc>
          <w:tcPr>
            <w:tcW w:w="1810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Σύνολο</w:t>
            </w:r>
          </w:p>
        </w:tc>
        <w:tc>
          <w:tcPr>
            <w:tcW w:w="1589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32</w:t>
            </w:r>
          </w:p>
        </w:tc>
        <w:tc>
          <w:tcPr>
            <w:tcW w:w="1702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Σύνολο</w:t>
            </w:r>
          </w:p>
        </w:tc>
        <w:tc>
          <w:tcPr>
            <w:tcW w:w="1841" w:type="dxa"/>
          </w:tcPr>
          <w:p w:rsidR="00E86D2F" w:rsidRDefault="002F16C7">
            <w:pPr>
              <w:pStyle w:val="TableParagraph"/>
              <w:ind w:left="388"/>
              <w:rPr>
                <w:b/>
              </w:rPr>
            </w:pPr>
            <w:r>
              <w:rPr>
                <w:b/>
                <w:u w:val="single"/>
              </w:rPr>
              <w:t>52</w:t>
            </w:r>
          </w:p>
        </w:tc>
      </w:tr>
    </w:tbl>
    <w:p w:rsidR="00E86D2F" w:rsidRDefault="00E86D2F">
      <w:pPr>
        <w:pStyle w:val="a3"/>
        <w:rPr>
          <w:sz w:val="20"/>
        </w:rPr>
      </w:pPr>
    </w:p>
    <w:p w:rsidR="00E86D2F" w:rsidRDefault="00E86D2F">
      <w:pPr>
        <w:pStyle w:val="a3"/>
        <w:rPr>
          <w:sz w:val="13"/>
        </w:rPr>
      </w:pP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543"/>
      </w:tblGrid>
      <w:tr w:rsidR="00E86D2F">
        <w:trPr>
          <w:trHeight w:val="402"/>
        </w:trPr>
        <w:tc>
          <w:tcPr>
            <w:tcW w:w="6942" w:type="dxa"/>
            <w:gridSpan w:val="2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Σχολικό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έτος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: 2018-2019</w:t>
            </w:r>
          </w:p>
        </w:tc>
      </w:tr>
      <w:tr w:rsidR="00E86D2F">
        <w:trPr>
          <w:trHeight w:val="402"/>
        </w:trPr>
        <w:tc>
          <w:tcPr>
            <w:tcW w:w="3399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Γενικό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λύκειο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Ξυλαγανής</w:t>
            </w:r>
            <w:proofErr w:type="spellEnd"/>
          </w:p>
        </w:tc>
        <w:tc>
          <w:tcPr>
            <w:tcW w:w="3543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Γυμνάσιο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Ξυλαγανής</w:t>
            </w:r>
            <w:proofErr w:type="spellEnd"/>
          </w:p>
        </w:tc>
      </w:tr>
    </w:tbl>
    <w:p w:rsidR="00E86D2F" w:rsidRDefault="00E86D2F">
      <w:pPr>
        <w:sectPr w:rsidR="00E86D2F">
          <w:pgSz w:w="11910" w:h="16840"/>
          <w:pgMar w:top="1360" w:right="4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589"/>
        <w:gridCol w:w="1702"/>
        <w:gridCol w:w="1841"/>
      </w:tblGrid>
      <w:tr w:rsidR="00E86D2F">
        <w:trPr>
          <w:trHeight w:val="402"/>
        </w:trPr>
        <w:tc>
          <w:tcPr>
            <w:tcW w:w="1810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Α</w:t>
            </w:r>
          </w:p>
        </w:tc>
        <w:tc>
          <w:tcPr>
            <w:tcW w:w="1589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2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1841" w:type="dxa"/>
          </w:tcPr>
          <w:p w:rsidR="00E86D2F" w:rsidRDefault="002F16C7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E86D2F">
        <w:trPr>
          <w:trHeight w:val="403"/>
        </w:trPr>
        <w:tc>
          <w:tcPr>
            <w:tcW w:w="1810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1589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2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1841" w:type="dxa"/>
          </w:tcPr>
          <w:p w:rsidR="00E86D2F" w:rsidRDefault="002F16C7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86D2F">
        <w:trPr>
          <w:trHeight w:val="402"/>
        </w:trPr>
        <w:tc>
          <w:tcPr>
            <w:tcW w:w="1810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Γ</w:t>
            </w:r>
          </w:p>
        </w:tc>
        <w:tc>
          <w:tcPr>
            <w:tcW w:w="1589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2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Γ</w:t>
            </w:r>
          </w:p>
        </w:tc>
        <w:tc>
          <w:tcPr>
            <w:tcW w:w="1841" w:type="dxa"/>
          </w:tcPr>
          <w:p w:rsidR="00E86D2F" w:rsidRDefault="002F16C7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E86D2F">
        <w:trPr>
          <w:trHeight w:val="402"/>
        </w:trPr>
        <w:tc>
          <w:tcPr>
            <w:tcW w:w="1810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Σύνολο</w:t>
            </w:r>
          </w:p>
        </w:tc>
        <w:tc>
          <w:tcPr>
            <w:tcW w:w="1589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2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Σύνολο</w:t>
            </w:r>
          </w:p>
        </w:tc>
        <w:tc>
          <w:tcPr>
            <w:tcW w:w="1841" w:type="dxa"/>
          </w:tcPr>
          <w:p w:rsidR="00E86D2F" w:rsidRDefault="002F16C7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:rsidR="00E86D2F" w:rsidRDefault="00E86D2F">
      <w:pPr>
        <w:pStyle w:val="a3"/>
        <w:rPr>
          <w:sz w:val="20"/>
        </w:rPr>
      </w:pPr>
    </w:p>
    <w:p w:rsidR="00E86D2F" w:rsidRDefault="00E86D2F">
      <w:pPr>
        <w:pStyle w:val="a3"/>
        <w:rPr>
          <w:sz w:val="13"/>
        </w:rPr>
      </w:pP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589"/>
        <w:gridCol w:w="1702"/>
        <w:gridCol w:w="1841"/>
      </w:tblGrid>
      <w:tr w:rsidR="00E86D2F">
        <w:trPr>
          <w:trHeight w:val="402"/>
        </w:trPr>
        <w:tc>
          <w:tcPr>
            <w:tcW w:w="6942" w:type="dxa"/>
            <w:gridSpan w:val="4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Σχολικό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έτος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: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2019-2020</w:t>
            </w:r>
          </w:p>
        </w:tc>
      </w:tr>
      <w:tr w:rsidR="00E86D2F">
        <w:trPr>
          <w:trHeight w:val="402"/>
        </w:trPr>
        <w:tc>
          <w:tcPr>
            <w:tcW w:w="3399" w:type="dxa"/>
            <w:gridSpan w:val="2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Γενικό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λύκειο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Ξυλαγανής</w:t>
            </w:r>
            <w:proofErr w:type="spellEnd"/>
          </w:p>
        </w:tc>
        <w:tc>
          <w:tcPr>
            <w:tcW w:w="3543" w:type="dxa"/>
            <w:gridSpan w:val="2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Γυμνάσιο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Ξυλαγανής</w:t>
            </w:r>
            <w:proofErr w:type="spellEnd"/>
          </w:p>
        </w:tc>
      </w:tr>
      <w:tr w:rsidR="00E86D2F">
        <w:trPr>
          <w:trHeight w:val="402"/>
        </w:trPr>
        <w:tc>
          <w:tcPr>
            <w:tcW w:w="1810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1589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2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1841" w:type="dxa"/>
          </w:tcPr>
          <w:p w:rsidR="00E86D2F" w:rsidRDefault="002F16C7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86D2F">
        <w:trPr>
          <w:trHeight w:val="402"/>
        </w:trPr>
        <w:tc>
          <w:tcPr>
            <w:tcW w:w="1810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1589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2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1841" w:type="dxa"/>
          </w:tcPr>
          <w:p w:rsidR="00E86D2F" w:rsidRDefault="002F16C7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86D2F">
        <w:trPr>
          <w:trHeight w:val="402"/>
        </w:trPr>
        <w:tc>
          <w:tcPr>
            <w:tcW w:w="1810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Γ</w:t>
            </w:r>
          </w:p>
        </w:tc>
        <w:tc>
          <w:tcPr>
            <w:tcW w:w="1589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2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Γ</w:t>
            </w:r>
          </w:p>
        </w:tc>
        <w:tc>
          <w:tcPr>
            <w:tcW w:w="1841" w:type="dxa"/>
          </w:tcPr>
          <w:p w:rsidR="00E86D2F" w:rsidRDefault="002F16C7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86D2F">
        <w:trPr>
          <w:trHeight w:val="403"/>
        </w:trPr>
        <w:tc>
          <w:tcPr>
            <w:tcW w:w="1810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Σύνολο</w:t>
            </w:r>
          </w:p>
        </w:tc>
        <w:tc>
          <w:tcPr>
            <w:tcW w:w="1589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2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Σύνολο</w:t>
            </w:r>
          </w:p>
        </w:tc>
        <w:tc>
          <w:tcPr>
            <w:tcW w:w="1841" w:type="dxa"/>
          </w:tcPr>
          <w:p w:rsidR="00E86D2F" w:rsidRDefault="002F16C7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53</w:t>
            </w:r>
          </w:p>
        </w:tc>
      </w:tr>
    </w:tbl>
    <w:p w:rsidR="00E86D2F" w:rsidRDefault="00E86D2F">
      <w:pPr>
        <w:pStyle w:val="a3"/>
        <w:rPr>
          <w:sz w:val="20"/>
        </w:rPr>
      </w:pPr>
    </w:p>
    <w:p w:rsidR="00E86D2F" w:rsidRDefault="00E86D2F">
      <w:pPr>
        <w:pStyle w:val="a3"/>
        <w:rPr>
          <w:sz w:val="13"/>
        </w:rPr>
      </w:pP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589"/>
        <w:gridCol w:w="1702"/>
        <w:gridCol w:w="1841"/>
      </w:tblGrid>
      <w:tr w:rsidR="00E86D2F">
        <w:trPr>
          <w:trHeight w:val="402"/>
        </w:trPr>
        <w:tc>
          <w:tcPr>
            <w:tcW w:w="6942" w:type="dxa"/>
            <w:gridSpan w:val="4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Σχολικό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έτος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: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2020-2021</w:t>
            </w:r>
          </w:p>
        </w:tc>
      </w:tr>
      <w:tr w:rsidR="00E86D2F">
        <w:trPr>
          <w:trHeight w:val="402"/>
        </w:trPr>
        <w:tc>
          <w:tcPr>
            <w:tcW w:w="3399" w:type="dxa"/>
            <w:gridSpan w:val="2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Γενικό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λύκειο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Ξυλαγανής</w:t>
            </w:r>
            <w:proofErr w:type="spellEnd"/>
          </w:p>
        </w:tc>
        <w:tc>
          <w:tcPr>
            <w:tcW w:w="3543" w:type="dxa"/>
            <w:gridSpan w:val="2"/>
          </w:tcPr>
          <w:p w:rsidR="00E86D2F" w:rsidRDefault="002F16C7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Γυμνασιο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Ξυλαγανής</w:t>
            </w:r>
            <w:proofErr w:type="spellEnd"/>
          </w:p>
        </w:tc>
      </w:tr>
      <w:tr w:rsidR="00E86D2F">
        <w:trPr>
          <w:trHeight w:val="402"/>
        </w:trPr>
        <w:tc>
          <w:tcPr>
            <w:tcW w:w="1810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1589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2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1841" w:type="dxa"/>
          </w:tcPr>
          <w:p w:rsidR="00E86D2F" w:rsidRDefault="002F16C7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86D2F">
        <w:trPr>
          <w:trHeight w:val="402"/>
        </w:trPr>
        <w:tc>
          <w:tcPr>
            <w:tcW w:w="1810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1589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2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1841" w:type="dxa"/>
          </w:tcPr>
          <w:p w:rsidR="00E86D2F" w:rsidRDefault="002F16C7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86D2F">
        <w:trPr>
          <w:trHeight w:val="402"/>
        </w:trPr>
        <w:tc>
          <w:tcPr>
            <w:tcW w:w="1810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Γ</w:t>
            </w:r>
          </w:p>
        </w:tc>
        <w:tc>
          <w:tcPr>
            <w:tcW w:w="1589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2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Γ</w:t>
            </w:r>
          </w:p>
        </w:tc>
        <w:tc>
          <w:tcPr>
            <w:tcW w:w="1841" w:type="dxa"/>
          </w:tcPr>
          <w:p w:rsidR="00E86D2F" w:rsidRDefault="002F16C7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86D2F">
        <w:trPr>
          <w:trHeight w:val="402"/>
        </w:trPr>
        <w:tc>
          <w:tcPr>
            <w:tcW w:w="1810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Σύνολο</w:t>
            </w:r>
          </w:p>
        </w:tc>
        <w:tc>
          <w:tcPr>
            <w:tcW w:w="1589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2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Σύνολο</w:t>
            </w:r>
          </w:p>
        </w:tc>
        <w:tc>
          <w:tcPr>
            <w:tcW w:w="1841" w:type="dxa"/>
          </w:tcPr>
          <w:p w:rsidR="00E86D2F" w:rsidRDefault="002F16C7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E86D2F" w:rsidRDefault="00E86D2F">
      <w:pPr>
        <w:pStyle w:val="a3"/>
        <w:spacing w:before="5"/>
        <w:rPr>
          <w:sz w:val="28"/>
        </w:rPr>
      </w:pPr>
    </w:p>
    <w:p w:rsidR="00E86D2F" w:rsidRDefault="002F16C7">
      <w:pPr>
        <w:pStyle w:val="a3"/>
        <w:spacing w:before="56" w:line="360" w:lineRule="auto"/>
        <w:ind w:left="318" w:right="668" w:firstLine="283"/>
      </w:pPr>
      <w:r>
        <w:t>Το</w:t>
      </w:r>
      <w:r>
        <w:rPr>
          <w:spacing w:val="1"/>
        </w:rPr>
        <w:t xml:space="preserve"> </w:t>
      </w:r>
      <w:r>
        <w:t>αποτυπωμένο</w:t>
      </w:r>
      <w:r>
        <w:rPr>
          <w:spacing w:val="-1"/>
        </w:rPr>
        <w:t xml:space="preserve"> </w:t>
      </w:r>
      <w:r>
        <w:t>μαθητικό</w:t>
      </w:r>
      <w:r>
        <w:rPr>
          <w:spacing w:val="2"/>
        </w:rPr>
        <w:t xml:space="preserve"> </w:t>
      </w:r>
      <w:r>
        <w:t>δυναμικό</w:t>
      </w:r>
      <w:r>
        <w:rPr>
          <w:spacing w:val="-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βάση</w:t>
      </w:r>
      <w:r>
        <w:rPr>
          <w:spacing w:val="-2"/>
        </w:rPr>
        <w:t xml:space="preserve"> </w:t>
      </w:r>
      <w:r>
        <w:t>τις</w:t>
      </w:r>
      <w:r>
        <w:rPr>
          <w:spacing w:val="3"/>
        </w:rPr>
        <w:t xml:space="preserve"> </w:t>
      </w:r>
      <w:r>
        <w:t>ηλεκτρονικές</w:t>
      </w:r>
      <w:r>
        <w:rPr>
          <w:spacing w:val="1"/>
        </w:rPr>
        <w:t xml:space="preserve"> </w:t>
      </w:r>
      <w:r>
        <w:t>εγγραφές</w:t>
      </w:r>
      <w:r>
        <w:rPr>
          <w:spacing w:val="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επόμενο</w:t>
      </w:r>
      <w:r>
        <w:rPr>
          <w:spacing w:val="1"/>
        </w:rPr>
        <w:t xml:space="preserve"> </w:t>
      </w:r>
      <w:r>
        <w:t>σχολικό</w:t>
      </w:r>
      <w:r>
        <w:rPr>
          <w:spacing w:val="-47"/>
        </w:rPr>
        <w:t xml:space="preserve"> </w:t>
      </w:r>
      <w:r>
        <w:t>έχει</w:t>
      </w:r>
      <w:r>
        <w:rPr>
          <w:spacing w:val="-1"/>
        </w:rPr>
        <w:t xml:space="preserve"> </w:t>
      </w:r>
      <w:r>
        <w:t>ως</w:t>
      </w:r>
      <w:r>
        <w:rPr>
          <w:spacing w:val="-3"/>
        </w:rPr>
        <w:t xml:space="preserve"> </w:t>
      </w:r>
      <w:r>
        <w:t>εξής:</w:t>
      </w:r>
    </w:p>
    <w:p w:rsidR="00E86D2F" w:rsidRDefault="00E86D2F">
      <w:pPr>
        <w:pStyle w:val="a3"/>
        <w:rPr>
          <w:sz w:val="20"/>
        </w:rPr>
      </w:pPr>
    </w:p>
    <w:p w:rsidR="00E86D2F" w:rsidRDefault="00E86D2F">
      <w:pPr>
        <w:pStyle w:val="a3"/>
        <w:spacing w:before="1" w:after="1"/>
        <w:rPr>
          <w:sz w:val="13"/>
        </w:rPr>
      </w:pP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589"/>
        <w:gridCol w:w="1702"/>
        <w:gridCol w:w="1841"/>
      </w:tblGrid>
      <w:tr w:rsidR="00E86D2F">
        <w:trPr>
          <w:trHeight w:val="402"/>
        </w:trPr>
        <w:tc>
          <w:tcPr>
            <w:tcW w:w="6942" w:type="dxa"/>
            <w:gridSpan w:val="4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2021-2022</w:t>
            </w:r>
          </w:p>
        </w:tc>
      </w:tr>
      <w:tr w:rsidR="00E86D2F">
        <w:trPr>
          <w:trHeight w:val="402"/>
        </w:trPr>
        <w:tc>
          <w:tcPr>
            <w:tcW w:w="3399" w:type="dxa"/>
            <w:gridSpan w:val="2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Γενικό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λύκειο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Ξυλαγανής</w:t>
            </w:r>
            <w:proofErr w:type="spellEnd"/>
          </w:p>
        </w:tc>
        <w:tc>
          <w:tcPr>
            <w:tcW w:w="3543" w:type="dxa"/>
            <w:gridSpan w:val="2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Γυμνάσιο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Ξυλαγανής</w:t>
            </w:r>
            <w:proofErr w:type="spellEnd"/>
          </w:p>
        </w:tc>
      </w:tr>
      <w:tr w:rsidR="00E86D2F">
        <w:trPr>
          <w:trHeight w:val="402"/>
        </w:trPr>
        <w:tc>
          <w:tcPr>
            <w:tcW w:w="1810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1589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2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1841" w:type="dxa"/>
          </w:tcPr>
          <w:p w:rsidR="00E86D2F" w:rsidRDefault="002F16C7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86D2F">
        <w:trPr>
          <w:trHeight w:val="402"/>
        </w:trPr>
        <w:tc>
          <w:tcPr>
            <w:tcW w:w="1810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1589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2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1841" w:type="dxa"/>
          </w:tcPr>
          <w:p w:rsidR="00E86D2F" w:rsidRDefault="002F16C7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86D2F">
        <w:trPr>
          <w:trHeight w:val="402"/>
        </w:trPr>
        <w:tc>
          <w:tcPr>
            <w:tcW w:w="1810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Γ</w:t>
            </w:r>
          </w:p>
        </w:tc>
        <w:tc>
          <w:tcPr>
            <w:tcW w:w="1589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2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Γ</w:t>
            </w:r>
          </w:p>
        </w:tc>
        <w:tc>
          <w:tcPr>
            <w:tcW w:w="1841" w:type="dxa"/>
          </w:tcPr>
          <w:p w:rsidR="00E86D2F" w:rsidRDefault="002F16C7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86D2F">
        <w:trPr>
          <w:trHeight w:val="402"/>
        </w:trPr>
        <w:tc>
          <w:tcPr>
            <w:tcW w:w="1810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Σύνολο</w:t>
            </w:r>
          </w:p>
        </w:tc>
        <w:tc>
          <w:tcPr>
            <w:tcW w:w="1589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2" w:type="dxa"/>
          </w:tcPr>
          <w:p w:rsidR="00E86D2F" w:rsidRDefault="002F16C7">
            <w:pPr>
              <w:pStyle w:val="TableParagraph"/>
              <w:rPr>
                <w:b/>
              </w:rPr>
            </w:pPr>
            <w:r>
              <w:rPr>
                <w:b/>
              </w:rPr>
              <w:t>Σύνολο</w:t>
            </w:r>
          </w:p>
        </w:tc>
        <w:tc>
          <w:tcPr>
            <w:tcW w:w="1841" w:type="dxa"/>
          </w:tcPr>
          <w:p w:rsidR="00E86D2F" w:rsidRDefault="002F16C7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E86D2F" w:rsidRDefault="00E86D2F">
      <w:pPr>
        <w:pStyle w:val="a3"/>
        <w:spacing w:before="5"/>
        <w:rPr>
          <w:sz w:val="28"/>
        </w:rPr>
      </w:pPr>
    </w:p>
    <w:p w:rsidR="00E86D2F" w:rsidRDefault="002F16C7">
      <w:pPr>
        <w:pStyle w:val="a3"/>
        <w:spacing w:before="56" w:line="360" w:lineRule="auto"/>
        <w:ind w:left="318" w:right="951" w:firstLine="283"/>
        <w:jc w:val="both"/>
      </w:pPr>
      <w:r>
        <w:t>Συμπεραίνεται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άνω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μαθητικό</w:t>
      </w:r>
      <w:r>
        <w:rPr>
          <w:spacing w:val="1"/>
        </w:rPr>
        <w:t xml:space="preserve"> </w:t>
      </w:r>
      <w:r>
        <w:t>δυναμικό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Γυμνασίου</w:t>
      </w:r>
      <w:r>
        <w:rPr>
          <w:spacing w:val="1"/>
        </w:rPr>
        <w:t xml:space="preserve"> </w:t>
      </w:r>
      <w:proofErr w:type="spellStart"/>
      <w:r>
        <w:t>Ξυλαγανής</w:t>
      </w:r>
      <w:proofErr w:type="spellEnd"/>
      <w:r>
        <w:rPr>
          <w:spacing w:val="1"/>
        </w:rPr>
        <w:t xml:space="preserve"> </w:t>
      </w:r>
      <w:r>
        <w:t>παραμένει σταθερό παρατηρείται μια μείωση εγγραφών των εκ του γυμνασίου</w:t>
      </w:r>
      <w:r>
        <w:rPr>
          <w:spacing w:val="1"/>
        </w:rPr>
        <w:t xml:space="preserve"> </w:t>
      </w:r>
      <w:r>
        <w:t>αποφοιτησάντων</w:t>
      </w:r>
      <w:r>
        <w:rPr>
          <w:spacing w:val="1"/>
        </w:rPr>
        <w:t xml:space="preserve"> </w:t>
      </w:r>
      <w:r>
        <w:t>στο γενικό λύκειο</w:t>
      </w:r>
      <w:r>
        <w:rPr>
          <w:spacing w:val="1"/>
        </w:rPr>
        <w:t xml:space="preserve"> </w:t>
      </w:r>
      <w:r>
        <w:t>(11 από τους 15των αποφοίτων της Γ’</w:t>
      </w:r>
      <w:r>
        <w:rPr>
          <w:spacing w:val="1"/>
        </w:rPr>
        <w:t xml:space="preserve"> </w:t>
      </w:r>
      <w:r>
        <w:t>τάξης για το τελευταίο σχολικό έτος) στα</w:t>
      </w:r>
      <w:r>
        <w:rPr>
          <w:spacing w:val="1"/>
        </w:rPr>
        <w:t xml:space="preserve"> </w:t>
      </w:r>
      <w:r>
        <w:t>Επαγγελματικά λύκεια της Κομοτηνής, καθώς επίσης και μια διαρροή από την Β΄ και</w:t>
      </w:r>
      <w:r>
        <w:rPr>
          <w:spacing w:val="1"/>
        </w:rPr>
        <w:t xml:space="preserve"> </w:t>
      </w:r>
      <w:r>
        <w:t>Γ’ τάξη του</w:t>
      </w:r>
      <w:r>
        <w:rPr>
          <w:spacing w:val="1"/>
        </w:rPr>
        <w:t xml:space="preserve"> </w:t>
      </w:r>
      <w:r>
        <w:t>Γενικού</w:t>
      </w:r>
      <w:r>
        <w:rPr>
          <w:spacing w:val="12"/>
        </w:rPr>
        <w:t xml:space="preserve"> </w:t>
      </w:r>
      <w:r>
        <w:t>Λυκείου</w:t>
      </w:r>
      <w:r>
        <w:rPr>
          <w:spacing w:val="12"/>
        </w:rPr>
        <w:t xml:space="preserve"> </w:t>
      </w:r>
      <w:r>
        <w:t>σε</w:t>
      </w:r>
      <w:r>
        <w:rPr>
          <w:spacing w:val="12"/>
        </w:rPr>
        <w:t xml:space="preserve"> </w:t>
      </w:r>
      <w:r>
        <w:t>Β΄</w:t>
      </w:r>
      <w:r>
        <w:rPr>
          <w:spacing w:val="12"/>
        </w:rPr>
        <w:t xml:space="preserve"> </w:t>
      </w:r>
      <w:r>
        <w:t>τάξη</w:t>
      </w:r>
      <w:r>
        <w:rPr>
          <w:spacing w:val="15"/>
        </w:rPr>
        <w:t xml:space="preserve"> </w:t>
      </w:r>
      <w:r>
        <w:t>επαγγελματικού</w:t>
      </w:r>
      <w:r>
        <w:rPr>
          <w:spacing w:val="12"/>
        </w:rPr>
        <w:t xml:space="preserve"> </w:t>
      </w:r>
      <w:r>
        <w:t>λυκείου</w:t>
      </w:r>
      <w:r>
        <w:rPr>
          <w:spacing w:val="13"/>
        </w:rPr>
        <w:t xml:space="preserve"> </w:t>
      </w:r>
      <w:r>
        <w:t>και</w:t>
      </w:r>
      <w:r>
        <w:rPr>
          <w:spacing w:val="14"/>
        </w:rPr>
        <w:t xml:space="preserve"> </w:t>
      </w:r>
      <w:r>
        <w:t>Γ</w:t>
      </w:r>
      <w:r>
        <w:rPr>
          <w:spacing w:val="24"/>
        </w:rPr>
        <w:t xml:space="preserve"> </w:t>
      </w:r>
      <w:r>
        <w:t>τάξη</w:t>
      </w:r>
      <w:r>
        <w:rPr>
          <w:spacing w:val="11"/>
        </w:rPr>
        <w:t xml:space="preserve"> </w:t>
      </w:r>
      <w:r>
        <w:t>γενικού</w:t>
      </w:r>
      <w:r>
        <w:rPr>
          <w:spacing w:val="13"/>
        </w:rPr>
        <w:t xml:space="preserve"> </w:t>
      </w:r>
      <w:r>
        <w:t>λυκείου</w:t>
      </w:r>
      <w:r>
        <w:rPr>
          <w:spacing w:val="12"/>
        </w:rPr>
        <w:t xml:space="preserve"> </w:t>
      </w:r>
      <w:r>
        <w:t>στο</w:t>
      </w:r>
      <w:r>
        <w:rPr>
          <w:spacing w:val="13"/>
        </w:rPr>
        <w:t xml:space="preserve"> </w:t>
      </w:r>
      <w:r>
        <w:t>οποίο</w:t>
      </w:r>
    </w:p>
    <w:p w:rsidR="00E86D2F" w:rsidRDefault="00E86D2F">
      <w:pPr>
        <w:spacing w:line="360" w:lineRule="auto"/>
        <w:jc w:val="both"/>
        <w:sectPr w:rsidR="00E86D2F">
          <w:pgSz w:w="11910" w:h="16840"/>
          <w:pgMar w:top="1400" w:right="460" w:bottom="280" w:left="1100" w:header="720" w:footer="720" w:gutter="0"/>
          <w:cols w:space="720"/>
        </w:sectPr>
      </w:pPr>
    </w:p>
    <w:p w:rsidR="00E86D2F" w:rsidRDefault="002F16C7">
      <w:pPr>
        <w:pStyle w:val="a3"/>
        <w:spacing w:before="39" w:line="360" w:lineRule="auto"/>
        <w:ind w:left="318" w:right="951"/>
        <w:jc w:val="both"/>
      </w:pPr>
      <w:r>
        <w:lastRenderedPageBreak/>
        <w:t>λειτουργεί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επιλεγόμενου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μαθητή</w:t>
      </w:r>
      <w:r>
        <w:rPr>
          <w:spacing w:val="1"/>
        </w:rPr>
        <w:t xml:space="preserve"> </w:t>
      </w:r>
      <w:r>
        <w:t>προσανατολισμού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κείμενη</w:t>
      </w:r>
      <w:r>
        <w:rPr>
          <w:spacing w:val="1"/>
        </w:rPr>
        <w:t xml:space="preserve"> </w:t>
      </w:r>
      <w:r>
        <w:t>νομοθεσία</w:t>
      </w:r>
      <w:r>
        <w:rPr>
          <w:spacing w:val="-1"/>
        </w:rPr>
        <w:t xml:space="preserve"> </w:t>
      </w:r>
      <w:r>
        <w:t>.</w:t>
      </w:r>
    </w:p>
    <w:p w:rsidR="00E86D2F" w:rsidRDefault="002F16C7">
      <w:pPr>
        <w:pStyle w:val="a3"/>
        <w:spacing w:before="1" w:line="360" w:lineRule="auto"/>
        <w:ind w:left="318" w:right="952" w:firstLine="283"/>
        <w:jc w:val="both"/>
      </w:pPr>
      <w:r>
        <w:t>Η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φοίτησης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Επαγγελματικά</w:t>
      </w:r>
      <w:r>
        <w:rPr>
          <w:spacing w:val="1"/>
        </w:rPr>
        <w:t xml:space="preserve"> </w:t>
      </w:r>
      <w:r>
        <w:t>σχολεία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απόλυτα</w:t>
      </w:r>
      <w:r>
        <w:rPr>
          <w:spacing w:val="1"/>
        </w:rPr>
        <w:t xml:space="preserve"> </w:t>
      </w:r>
      <w:r>
        <w:t>σεβαστή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 xml:space="preserve">ελεύθερης επιλογής δομής για την </w:t>
      </w:r>
      <w:proofErr w:type="spellStart"/>
      <w:r>
        <w:t>λυκειακή</w:t>
      </w:r>
      <w:proofErr w:type="spellEnd"/>
      <w:r>
        <w:t xml:space="preserve"> βαθμίδα, παρατηρείται ως τάση σε όλο το μαθητικό</w:t>
      </w:r>
      <w:r>
        <w:rPr>
          <w:spacing w:val="1"/>
        </w:rPr>
        <w:t xml:space="preserve"> </w:t>
      </w:r>
      <w:r>
        <w:t>δυναμικό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ΠΕ</w:t>
      </w:r>
      <w:r>
        <w:rPr>
          <w:spacing w:val="1"/>
        </w:rPr>
        <w:t xml:space="preserve"> </w:t>
      </w:r>
      <w:r>
        <w:t>Ροδόπης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οδηγεί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μια</w:t>
      </w:r>
      <w:r>
        <w:rPr>
          <w:spacing w:val="1"/>
        </w:rPr>
        <w:t xml:space="preserve"> </w:t>
      </w:r>
      <w:r>
        <w:t>αναβάθμιση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αποφέρει όμως μια μείωση στο μαθητικό δυναμικό του ήδη ολιγομελούς Γενικού Λυκείου περί του</w:t>
      </w:r>
      <w:r>
        <w:rPr>
          <w:spacing w:val="1"/>
        </w:rPr>
        <w:t xml:space="preserve"> </w:t>
      </w:r>
      <w:r>
        <w:t>43% σε</w:t>
      </w:r>
      <w:r>
        <w:rPr>
          <w:spacing w:val="-2"/>
        </w:rPr>
        <w:t xml:space="preserve"> </w:t>
      </w:r>
      <w:r>
        <w:t>σχέση</w:t>
      </w:r>
      <w:r>
        <w:rPr>
          <w:spacing w:val="-3"/>
        </w:rPr>
        <w:t xml:space="preserve"> </w:t>
      </w:r>
      <w:r>
        <w:t>με αυτό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2020-2021.</w:t>
      </w:r>
    </w:p>
    <w:p w:rsidR="00E86D2F" w:rsidRDefault="002F16C7">
      <w:pPr>
        <w:pStyle w:val="a3"/>
        <w:spacing w:line="360" w:lineRule="auto"/>
        <w:ind w:left="318" w:right="948" w:firstLine="283"/>
        <w:jc w:val="both"/>
      </w:pPr>
      <w:r>
        <w:t>Επιπλέον η παραμονή στο σχολείο μικρού αριθμού μαθητών στην Β και Γ λυκείου οδήγησε στην</w:t>
      </w:r>
      <w:r>
        <w:rPr>
          <w:spacing w:val="1"/>
        </w:rPr>
        <w:t xml:space="preserve"> </w:t>
      </w:r>
      <w:r>
        <w:t>ανάγκη</w:t>
      </w:r>
      <w:r>
        <w:rPr>
          <w:spacing w:val="1"/>
        </w:rPr>
        <w:t xml:space="preserve"> </w:t>
      </w:r>
      <w:r>
        <w:t>ίδρυσης</w:t>
      </w:r>
      <w:r>
        <w:rPr>
          <w:spacing w:val="1"/>
        </w:rPr>
        <w:t xml:space="preserve"> </w:t>
      </w:r>
      <w:r>
        <w:t>ολιγομελούς</w:t>
      </w:r>
      <w:r>
        <w:rPr>
          <w:spacing w:val="1"/>
        </w:rPr>
        <w:t xml:space="preserve"> </w:t>
      </w:r>
      <w:r>
        <w:t>τμήματος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έτος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τμήματα</w:t>
      </w:r>
      <w:r>
        <w:rPr>
          <w:spacing w:val="1"/>
        </w:rPr>
        <w:t xml:space="preserve"> </w:t>
      </w:r>
      <w:r>
        <w:t>προσανατολισμού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Β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τρεις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Ανθρωπιστικών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και</w:t>
      </w:r>
      <w:r>
        <w:rPr>
          <w:spacing w:val="49"/>
        </w:rPr>
        <w:t xml:space="preserve"> </w:t>
      </w:r>
      <w:r>
        <w:t>τέσσερεις</w:t>
      </w:r>
      <w:r>
        <w:rPr>
          <w:spacing w:val="50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μαθητές στο Θετικό σπουδών και στην Γ τάξη</w:t>
      </w:r>
      <w:r>
        <w:rPr>
          <w:spacing w:val="1"/>
        </w:rPr>
        <w:t xml:space="preserve"> </w:t>
      </w:r>
      <w:r>
        <w:t>: δύο (2) μαθητές στο θετικών σπουδών και σπουδών</w:t>
      </w:r>
      <w:r>
        <w:rPr>
          <w:spacing w:val="1"/>
        </w:rPr>
        <w:t xml:space="preserve"> </w:t>
      </w:r>
      <w:r>
        <w:t>υγείας και ένας (1) μαθητής στο τμήμα Σπουδών Οικονομίας και Πληροφορικής).</w:t>
      </w:r>
      <w:r>
        <w:rPr>
          <w:spacing w:val="1"/>
        </w:rPr>
        <w:t xml:space="preserve"> </w:t>
      </w:r>
      <w:r>
        <w:t>Επιπλέον</w:t>
      </w:r>
      <w:r>
        <w:rPr>
          <w:spacing w:val="1"/>
        </w:rPr>
        <w:t xml:space="preserve"> </w:t>
      </w:r>
      <w:r>
        <w:t>για το</w:t>
      </w:r>
      <w:r>
        <w:rPr>
          <w:spacing w:val="1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έτος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υφίστατο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λειτουργία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έπρεπε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δημιουργηθούν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μαθητές της Β δύο τμήματα (3 μαθητές στο τμήμα Ανθρωπιστικών Σπουδών και 1 μαθητής στο</w:t>
      </w:r>
      <w:r>
        <w:rPr>
          <w:spacing w:val="1"/>
        </w:rPr>
        <w:t xml:space="preserve"> </w:t>
      </w:r>
      <w:r>
        <w:t>Θετικών</w:t>
      </w:r>
      <w:r>
        <w:rPr>
          <w:spacing w:val="1"/>
        </w:rPr>
        <w:t xml:space="preserve"> </w:t>
      </w:r>
      <w:r>
        <w:t>Σπουδών)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ίδιο</w:t>
      </w:r>
      <w:r>
        <w:rPr>
          <w:spacing w:val="1"/>
        </w:rPr>
        <w:t xml:space="preserve"> </w:t>
      </w:r>
      <w:r>
        <w:t>ακριβώς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Γ</w:t>
      </w:r>
      <w:r>
        <w:rPr>
          <w:spacing w:val="1"/>
        </w:rPr>
        <w:t xml:space="preserve"> </w:t>
      </w:r>
      <w:r>
        <w:t>τάξης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Ανθρωπιστικών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Οικονομίας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Πληροφορικής).</w:t>
      </w:r>
      <w:r>
        <w:rPr>
          <w:spacing w:val="1"/>
        </w:rPr>
        <w:t xml:space="preserve"> </w:t>
      </w:r>
      <w:r>
        <w:t>Τέλος,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μικρός</w:t>
      </w:r>
      <w:r>
        <w:rPr>
          <w:spacing w:val="1"/>
        </w:rPr>
        <w:t xml:space="preserve"> </w:t>
      </w:r>
      <w:r>
        <w:t>αριθμός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μαθητικού</w:t>
      </w:r>
      <w:r>
        <w:rPr>
          <w:spacing w:val="1"/>
        </w:rPr>
        <w:t xml:space="preserve"> </w:t>
      </w:r>
      <w:r>
        <w:t>δυναμικού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διευκολύνει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ανάπτυξη</w:t>
      </w:r>
      <w:r>
        <w:rPr>
          <w:spacing w:val="1"/>
        </w:rPr>
        <w:t xml:space="preserve"> </w:t>
      </w:r>
      <w:r>
        <w:t>τέτοιων</w:t>
      </w:r>
      <w:r>
        <w:rPr>
          <w:spacing w:val="1"/>
        </w:rPr>
        <w:t xml:space="preserve"> </w:t>
      </w:r>
      <w:r>
        <w:t>προγραμμάτων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 xml:space="preserve">δράσεων, η οποία οδηγεί στην κριτική σκέψη, την </w:t>
      </w:r>
      <w:proofErr w:type="spellStart"/>
      <w:r>
        <w:t>ομαδοσυνεργατική</w:t>
      </w:r>
      <w:proofErr w:type="spellEnd"/>
      <w:r>
        <w:t xml:space="preserve"> διδασκαλία και την εν γένει</w:t>
      </w:r>
      <w:r>
        <w:rPr>
          <w:spacing w:val="1"/>
        </w:rPr>
        <w:t xml:space="preserve"> </w:t>
      </w:r>
      <w:r>
        <w:t>κοινωνικοποίηση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παροχή</w:t>
      </w:r>
      <w:r>
        <w:rPr>
          <w:spacing w:val="1"/>
        </w:rPr>
        <w:t xml:space="preserve"> </w:t>
      </w:r>
      <w:r>
        <w:t>ευκαιριών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μαθητές,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μεγαλύτερα</w:t>
      </w:r>
      <w:r>
        <w:rPr>
          <w:spacing w:val="1"/>
        </w:rPr>
        <w:t xml:space="preserve"> </w:t>
      </w:r>
      <w:r>
        <w:t>σχολεία,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δυνατότητα</w:t>
      </w:r>
      <w:r>
        <w:rPr>
          <w:spacing w:val="-1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αποκτήσουν.</w:t>
      </w:r>
    </w:p>
    <w:p w:rsidR="00E86D2F" w:rsidRDefault="002F16C7">
      <w:pPr>
        <w:pStyle w:val="a3"/>
        <w:spacing w:before="1" w:line="360" w:lineRule="auto"/>
        <w:ind w:left="318" w:right="951" w:firstLine="283"/>
        <w:jc w:val="both"/>
      </w:pPr>
      <w:r>
        <w:t>Είναι δεδομένο ότι δεν ήταν δυνατό να προβλεφθεί τον Νοέμβριο του 2020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μήνα κατά τον</w:t>
      </w:r>
      <w:r>
        <w:rPr>
          <w:spacing w:val="1"/>
        </w:rPr>
        <w:t xml:space="preserve"> </w:t>
      </w:r>
      <w:r>
        <w:t>οποίο καλούνται οι διευθύνσεις να προτείνουν σχολικές μεταβολές -</w:t>
      </w:r>
      <w:r>
        <w:rPr>
          <w:spacing w:val="1"/>
        </w:rPr>
        <w:t xml:space="preserve"> </w:t>
      </w:r>
      <w:r>
        <w:t>η μαζική αυτή εγγραφή των</w:t>
      </w:r>
      <w:r>
        <w:rPr>
          <w:spacing w:val="1"/>
        </w:rPr>
        <w:t xml:space="preserve"> </w:t>
      </w:r>
      <w:r>
        <w:t>αποφοίτων της Γ’</w:t>
      </w:r>
      <w:r>
        <w:rPr>
          <w:spacing w:val="1"/>
        </w:rPr>
        <w:t xml:space="preserve"> </w:t>
      </w:r>
      <w:r>
        <w:t xml:space="preserve">γυμνασίου στα ΕΠΑΛ και η δραστική μείωση των εγγραφών στο ΓΕΛ </w:t>
      </w:r>
      <w:proofErr w:type="spellStart"/>
      <w:r>
        <w:t>Ξυλαγανής</w:t>
      </w:r>
      <w:proofErr w:type="spellEnd"/>
      <w:r>
        <w:rPr>
          <w:spacing w:val="1"/>
        </w:rPr>
        <w:t xml:space="preserve"> </w:t>
      </w:r>
      <w:r>
        <w:t>ώστε να υπάρξει έγκαιρη εισήγηση για υποβιβασμό του λυκείου και μετατροπή του Γυμνασίου: σε</w:t>
      </w:r>
      <w:r>
        <w:rPr>
          <w:spacing w:val="1"/>
        </w:rPr>
        <w:t xml:space="preserve"> </w:t>
      </w:r>
      <w:r>
        <w:t>Γυμνάσιο</w:t>
      </w:r>
      <w:r>
        <w:rPr>
          <w:spacing w:val="-3"/>
        </w:rPr>
        <w:t xml:space="preserve"> </w:t>
      </w:r>
      <w:r>
        <w:t xml:space="preserve">με </w:t>
      </w:r>
      <w:proofErr w:type="spellStart"/>
      <w:r>
        <w:t>Λυκειακές</w:t>
      </w:r>
      <w:proofErr w:type="spellEnd"/>
      <w:r>
        <w:rPr>
          <w:spacing w:val="-2"/>
        </w:rPr>
        <w:t xml:space="preserve"> </w:t>
      </w:r>
      <w:r>
        <w:t>τάξεις.</w:t>
      </w:r>
    </w:p>
    <w:p w:rsidR="00E86D2F" w:rsidRDefault="002F16C7">
      <w:pPr>
        <w:pStyle w:val="a3"/>
        <w:spacing w:line="360" w:lineRule="auto"/>
        <w:ind w:left="318" w:right="950" w:firstLine="283"/>
        <w:jc w:val="both"/>
      </w:pPr>
      <w:r>
        <w:t>Η αναστολή της σχολικής μονάδας οδηγεί στην μεταγραφή των μαθητών όχι στο έτερο γενικό</w:t>
      </w:r>
      <w:r>
        <w:rPr>
          <w:spacing w:val="1"/>
        </w:rPr>
        <w:t xml:space="preserve"> </w:t>
      </w:r>
      <w:r>
        <w:t xml:space="preserve">λύκειο του δήμου </w:t>
      </w:r>
      <w:proofErr w:type="spellStart"/>
      <w:r>
        <w:t>Μαρωνείας</w:t>
      </w:r>
      <w:proofErr w:type="spellEnd"/>
      <w:r>
        <w:t xml:space="preserve"> καθότι αυτό βρίσκεται σε μεγαλύτερη χιλιομετρική απόστασή (24</w:t>
      </w:r>
      <w:r>
        <w:rPr>
          <w:spacing w:val="1"/>
        </w:rPr>
        <w:t xml:space="preserve"> </w:t>
      </w:r>
      <w:r>
        <w:t>χιλιόμετρα),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οδικό</w:t>
      </w:r>
      <w:r>
        <w:rPr>
          <w:spacing w:val="1"/>
        </w:rPr>
        <w:t xml:space="preserve"> </w:t>
      </w:r>
      <w:r>
        <w:t>δίκτυο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προσφέρεται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συγκεκριμένη</w:t>
      </w:r>
      <w:r>
        <w:rPr>
          <w:spacing w:val="1"/>
        </w:rPr>
        <w:t xml:space="preserve"> </w:t>
      </w:r>
      <w:r>
        <w:t>μετακίνηση,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δύσκολο ανάγλυφο και όχι τακτική συγκοινωνία διά των μέσων μαζικής συγκοινωνίας αλλά σε</w:t>
      </w:r>
      <w:r>
        <w:rPr>
          <w:spacing w:val="1"/>
        </w:rPr>
        <w:t xml:space="preserve"> </w:t>
      </w:r>
      <w:r>
        <w:t xml:space="preserve">σχολεία της Κομοτηνής η οποία χιλιομετρικά απέχει από </w:t>
      </w:r>
      <w:proofErr w:type="spellStart"/>
      <w:r>
        <w:t>Ξυλαγανή</w:t>
      </w:r>
      <w:proofErr w:type="spellEnd"/>
      <w:r>
        <w:t xml:space="preserve"> 16 χιλιόμετρα, με ένα οδικό</w:t>
      </w:r>
      <w:r>
        <w:rPr>
          <w:spacing w:val="1"/>
        </w:rPr>
        <w:t xml:space="preserve"> </w:t>
      </w:r>
      <w:r>
        <w:t>δίκτυο πλήρως συντηρημένο</w:t>
      </w:r>
      <w:r>
        <w:rPr>
          <w:spacing w:val="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τακτική</w:t>
      </w:r>
      <w:r>
        <w:rPr>
          <w:spacing w:val="-3"/>
        </w:rPr>
        <w:t xml:space="preserve"> </w:t>
      </w:r>
      <w:r>
        <w:t>συγκοινωνία</w:t>
      </w:r>
      <w:r>
        <w:rPr>
          <w:spacing w:val="-1"/>
        </w:rPr>
        <w:t xml:space="preserve"> </w:t>
      </w:r>
      <w:r>
        <w:t>από μέσα</w:t>
      </w:r>
      <w:r>
        <w:rPr>
          <w:spacing w:val="-3"/>
        </w:rPr>
        <w:t xml:space="preserve"> </w:t>
      </w:r>
      <w:r>
        <w:t>μαζικής</w:t>
      </w:r>
      <w:r>
        <w:rPr>
          <w:spacing w:val="-3"/>
        </w:rPr>
        <w:t xml:space="preserve"> </w:t>
      </w:r>
      <w:r>
        <w:t>μεταφοράς.</w:t>
      </w:r>
    </w:p>
    <w:p w:rsidR="00E86D2F" w:rsidRDefault="002F16C7">
      <w:pPr>
        <w:pStyle w:val="a3"/>
        <w:spacing w:line="360" w:lineRule="auto"/>
        <w:ind w:left="318" w:right="950" w:firstLine="283"/>
        <w:jc w:val="both"/>
      </w:pPr>
      <w:r>
        <w:t>Η κάλυψη των οδοιπορικών των μαθητών μέσα από το πρόγραμμα μεταφοράς των μαθητών.</w:t>
      </w:r>
      <w:r>
        <w:rPr>
          <w:spacing w:val="1"/>
        </w:rPr>
        <w:t xml:space="preserve"> </w:t>
      </w:r>
      <w:r>
        <w:t>Άλλωστε μαθητές από την περιοχή μετακινούνται επί σειρά ετών τώρα με δημοσία δαπάνη στα</w:t>
      </w:r>
      <w:r>
        <w:rPr>
          <w:spacing w:val="1"/>
        </w:rPr>
        <w:t xml:space="preserve"> </w:t>
      </w:r>
      <w:r>
        <w:t>Επαγγελματικά</w:t>
      </w:r>
      <w:r>
        <w:rPr>
          <w:spacing w:val="1"/>
        </w:rPr>
        <w:t xml:space="preserve"> </w:t>
      </w:r>
      <w:r>
        <w:t>σχολεία,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Μουσικό</w:t>
      </w:r>
      <w:r>
        <w:rPr>
          <w:spacing w:val="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Κομοτηνής,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Μειονοτικό</w:t>
      </w:r>
      <w:r>
        <w:rPr>
          <w:spacing w:val="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Μουσουλμανικό Ιεροσπουδαστήριο.</w:t>
      </w:r>
    </w:p>
    <w:p w:rsidR="00E86D2F" w:rsidRDefault="00E86D2F">
      <w:pPr>
        <w:spacing w:line="360" w:lineRule="auto"/>
        <w:jc w:val="both"/>
        <w:sectPr w:rsidR="00E86D2F">
          <w:pgSz w:w="11910" w:h="16840"/>
          <w:pgMar w:top="1360" w:right="460" w:bottom="280" w:left="1100" w:header="720" w:footer="720" w:gutter="0"/>
          <w:cols w:space="720"/>
        </w:sectPr>
      </w:pPr>
    </w:p>
    <w:p w:rsidR="00E86D2F" w:rsidRDefault="002F16C7">
      <w:pPr>
        <w:pStyle w:val="a3"/>
        <w:spacing w:before="39" w:line="360" w:lineRule="auto"/>
        <w:ind w:left="318" w:right="951" w:firstLine="283"/>
        <w:jc w:val="both"/>
      </w:pPr>
      <w:r>
        <w:lastRenderedPageBreak/>
        <w:t xml:space="preserve">Η εισήγηση της υπηρεσίας για την ίδρυση </w:t>
      </w:r>
      <w:proofErr w:type="spellStart"/>
      <w:r>
        <w:t>λυκειακών</w:t>
      </w:r>
      <w:proofErr w:type="spellEnd"/>
      <w:r>
        <w:t xml:space="preserve"> τάξεων και μετατροπή του Γυμνασίου</w:t>
      </w:r>
      <w:r>
        <w:rPr>
          <w:spacing w:val="1"/>
        </w:rPr>
        <w:t xml:space="preserve"> </w:t>
      </w:r>
      <w:proofErr w:type="spellStart"/>
      <w:r>
        <w:t>Ξυλαγανής</w:t>
      </w:r>
      <w:proofErr w:type="spellEnd"/>
      <w:r>
        <w:t xml:space="preserve"> σε Γυμνάσιο με </w:t>
      </w:r>
      <w:proofErr w:type="spellStart"/>
      <w:r>
        <w:t>Λυκειακές</w:t>
      </w:r>
      <w:proofErr w:type="spellEnd"/>
      <w:r>
        <w:t xml:space="preserve"> Τάξεις είναι θετική, αφού υπάρχει, ενδεχομένως, άρρηκτη</w:t>
      </w:r>
      <w:r>
        <w:rPr>
          <w:spacing w:val="1"/>
        </w:rPr>
        <w:t xml:space="preserve"> </w:t>
      </w:r>
      <w:r>
        <w:t>σύνδεση της λειτουργίας του με τη βιωσιμότητα του γυμνασίου, ενώ και το δυναμικό του σχολείου</w:t>
      </w:r>
      <w:r>
        <w:rPr>
          <w:spacing w:val="1"/>
        </w:rPr>
        <w:t xml:space="preserve"> </w:t>
      </w:r>
      <w:r>
        <w:t>υπάρχει</w:t>
      </w:r>
      <w:r>
        <w:rPr>
          <w:spacing w:val="-3"/>
        </w:rPr>
        <w:t xml:space="preserve"> </w:t>
      </w:r>
      <w:r>
        <w:t>ενδεχόμενο, αν</w:t>
      </w:r>
      <w:r>
        <w:rPr>
          <w:spacing w:val="-3"/>
        </w:rPr>
        <w:t xml:space="preserve"> </w:t>
      </w:r>
      <w:r>
        <w:t>όχι</w:t>
      </w:r>
      <w:r>
        <w:rPr>
          <w:spacing w:val="-2"/>
        </w:rPr>
        <w:t xml:space="preserve"> </w:t>
      </w:r>
      <w:r>
        <w:t>να αυξηθεί,</w:t>
      </w:r>
      <w:r>
        <w:rPr>
          <w:spacing w:val="-3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παραμείνει, τουλάχιστον,</w:t>
      </w:r>
      <w:r>
        <w:rPr>
          <w:spacing w:val="-4"/>
        </w:rPr>
        <w:t xml:space="preserve"> </w:t>
      </w:r>
      <w:r>
        <w:t>στα ίδια</w:t>
      </w:r>
      <w:r>
        <w:rPr>
          <w:spacing w:val="-1"/>
        </w:rPr>
        <w:t xml:space="preserve"> </w:t>
      </w:r>
      <w:r>
        <w:t>επίπεδα.</w:t>
      </w:r>
    </w:p>
    <w:p w:rsidR="00E86D2F" w:rsidRDefault="00E86D2F">
      <w:pPr>
        <w:pStyle w:val="a3"/>
        <w:spacing w:before="5"/>
        <w:rPr>
          <w:sz w:val="28"/>
        </w:rPr>
      </w:pPr>
    </w:p>
    <w:p w:rsidR="00E86D2F" w:rsidRDefault="002F16C7">
      <w:pPr>
        <w:pStyle w:val="a3"/>
        <w:spacing w:before="56"/>
        <w:ind w:left="602"/>
      </w:pPr>
      <w:r>
        <w:t>Παρακαλούμε</w:t>
      </w:r>
      <w:r>
        <w:rPr>
          <w:spacing w:val="-1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δικές</w:t>
      </w:r>
      <w:r>
        <w:rPr>
          <w:spacing w:val="-3"/>
        </w:rPr>
        <w:t xml:space="preserve"> </w:t>
      </w:r>
      <w:r>
        <w:t>σας ενέργειες.</w:t>
      </w:r>
    </w:p>
    <w:p w:rsidR="00E86D2F" w:rsidRDefault="002F16C7">
      <w:pPr>
        <w:spacing w:before="135"/>
        <w:ind w:left="5829" w:right="1579"/>
        <w:jc w:val="center"/>
        <w:rPr>
          <w:b/>
        </w:rPr>
      </w:pPr>
      <w:r>
        <w:rPr>
          <w:b/>
        </w:rPr>
        <w:t>Ο</w:t>
      </w:r>
      <w:r>
        <w:rPr>
          <w:b/>
          <w:spacing w:val="-2"/>
        </w:rPr>
        <w:t xml:space="preserve"> </w:t>
      </w:r>
      <w:r>
        <w:rPr>
          <w:b/>
        </w:rPr>
        <w:t>ΠΕΡΙΦΕΡΕΙΑΚΟΣ</w:t>
      </w:r>
      <w:r>
        <w:rPr>
          <w:b/>
          <w:spacing w:val="-6"/>
        </w:rPr>
        <w:t xml:space="preserve"> </w:t>
      </w:r>
      <w:r>
        <w:rPr>
          <w:b/>
        </w:rPr>
        <w:t>ΔΙΕΥΘΥΝΤΗΣ</w:t>
      </w:r>
    </w:p>
    <w:p w:rsidR="00E86D2F" w:rsidRDefault="00E86D2F">
      <w:pPr>
        <w:pStyle w:val="a3"/>
        <w:rPr>
          <w:b/>
        </w:rPr>
      </w:pPr>
    </w:p>
    <w:p w:rsidR="00E86D2F" w:rsidRDefault="00E86D2F">
      <w:pPr>
        <w:pStyle w:val="a3"/>
        <w:rPr>
          <w:b/>
        </w:rPr>
      </w:pPr>
    </w:p>
    <w:p w:rsidR="00E86D2F" w:rsidRDefault="00E86D2F">
      <w:pPr>
        <w:pStyle w:val="a3"/>
        <w:rPr>
          <w:b/>
        </w:rPr>
      </w:pPr>
    </w:p>
    <w:p w:rsidR="00E86D2F" w:rsidRDefault="00E86D2F">
      <w:pPr>
        <w:pStyle w:val="a3"/>
        <w:spacing w:before="10"/>
        <w:rPr>
          <w:b/>
          <w:sz w:val="21"/>
        </w:rPr>
      </w:pPr>
    </w:p>
    <w:p w:rsidR="00E86D2F" w:rsidRDefault="002F16C7">
      <w:pPr>
        <w:spacing w:before="1"/>
        <w:ind w:left="5812" w:right="1579"/>
        <w:jc w:val="center"/>
        <w:rPr>
          <w:b/>
        </w:rPr>
      </w:pPr>
      <w:r>
        <w:rPr>
          <w:b/>
        </w:rPr>
        <w:t>ΚΩΝΣΤΑΝΤΙΝΟΣ</w:t>
      </w:r>
      <w:r>
        <w:rPr>
          <w:b/>
          <w:spacing w:val="-8"/>
        </w:rPr>
        <w:t xml:space="preserve"> </w:t>
      </w:r>
      <w:r>
        <w:rPr>
          <w:b/>
        </w:rPr>
        <w:t>ΜΠΑΝΤΙΚΟΣ</w:t>
      </w:r>
    </w:p>
    <w:sectPr w:rsidR="00E86D2F">
      <w:pgSz w:w="11910" w:h="16840"/>
      <w:pgMar w:top="1360" w:right="4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C40"/>
    <w:multiLevelType w:val="hybridMultilevel"/>
    <w:tmpl w:val="B7224426"/>
    <w:lvl w:ilvl="0" w:tplc="D2EC33AA">
      <w:numFmt w:val="bullet"/>
      <w:lvlText w:val="-"/>
      <w:lvlJc w:val="left"/>
      <w:pPr>
        <w:ind w:left="161" w:hanging="176"/>
      </w:pPr>
      <w:rPr>
        <w:rFonts w:ascii="Calibri" w:eastAsia="Calibri" w:hAnsi="Calibri" w:cs="Calibri" w:hint="default"/>
        <w:w w:val="100"/>
        <w:sz w:val="21"/>
        <w:szCs w:val="21"/>
        <w:lang w:val="el-GR" w:eastAsia="en-US" w:bidi="ar-SA"/>
      </w:rPr>
    </w:lvl>
    <w:lvl w:ilvl="1" w:tplc="51905C0C">
      <w:numFmt w:val="bullet"/>
      <w:lvlText w:val="•"/>
      <w:lvlJc w:val="left"/>
      <w:pPr>
        <w:ind w:left="523" w:hanging="176"/>
      </w:pPr>
      <w:rPr>
        <w:rFonts w:hint="default"/>
        <w:lang w:val="el-GR" w:eastAsia="en-US" w:bidi="ar-SA"/>
      </w:rPr>
    </w:lvl>
    <w:lvl w:ilvl="2" w:tplc="CB6A3D9E">
      <w:numFmt w:val="bullet"/>
      <w:lvlText w:val="•"/>
      <w:lvlJc w:val="left"/>
      <w:pPr>
        <w:ind w:left="886" w:hanging="176"/>
      </w:pPr>
      <w:rPr>
        <w:rFonts w:hint="default"/>
        <w:lang w:val="el-GR" w:eastAsia="en-US" w:bidi="ar-SA"/>
      </w:rPr>
    </w:lvl>
    <w:lvl w:ilvl="3" w:tplc="5D1C8F86">
      <w:numFmt w:val="bullet"/>
      <w:lvlText w:val="•"/>
      <w:lvlJc w:val="left"/>
      <w:pPr>
        <w:ind w:left="1250" w:hanging="176"/>
      </w:pPr>
      <w:rPr>
        <w:rFonts w:hint="default"/>
        <w:lang w:val="el-GR" w:eastAsia="en-US" w:bidi="ar-SA"/>
      </w:rPr>
    </w:lvl>
    <w:lvl w:ilvl="4" w:tplc="8E2CA8E4">
      <w:numFmt w:val="bullet"/>
      <w:lvlText w:val="•"/>
      <w:lvlJc w:val="left"/>
      <w:pPr>
        <w:ind w:left="1613" w:hanging="176"/>
      </w:pPr>
      <w:rPr>
        <w:rFonts w:hint="default"/>
        <w:lang w:val="el-GR" w:eastAsia="en-US" w:bidi="ar-SA"/>
      </w:rPr>
    </w:lvl>
    <w:lvl w:ilvl="5" w:tplc="9E7EBC8E">
      <w:numFmt w:val="bullet"/>
      <w:lvlText w:val="•"/>
      <w:lvlJc w:val="left"/>
      <w:pPr>
        <w:ind w:left="1977" w:hanging="176"/>
      </w:pPr>
      <w:rPr>
        <w:rFonts w:hint="default"/>
        <w:lang w:val="el-GR" w:eastAsia="en-US" w:bidi="ar-SA"/>
      </w:rPr>
    </w:lvl>
    <w:lvl w:ilvl="6" w:tplc="489046AA">
      <w:numFmt w:val="bullet"/>
      <w:lvlText w:val="•"/>
      <w:lvlJc w:val="left"/>
      <w:pPr>
        <w:ind w:left="2340" w:hanging="176"/>
      </w:pPr>
      <w:rPr>
        <w:rFonts w:hint="default"/>
        <w:lang w:val="el-GR" w:eastAsia="en-US" w:bidi="ar-SA"/>
      </w:rPr>
    </w:lvl>
    <w:lvl w:ilvl="7" w:tplc="7846A73C">
      <w:numFmt w:val="bullet"/>
      <w:lvlText w:val="•"/>
      <w:lvlJc w:val="left"/>
      <w:pPr>
        <w:ind w:left="2703" w:hanging="176"/>
      </w:pPr>
      <w:rPr>
        <w:rFonts w:hint="default"/>
        <w:lang w:val="el-GR" w:eastAsia="en-US" w:bidi="ar-SA"/>
      </w:rPr>
    </w:lvl>
    <w:lvl w:ilvl="8" w:tplc="2A2AF808">
      <w:numFmt w:val="bullet"/>
      <w:lvlText w:val="•"/>
      <w:lvlJc w:val="left"/>
      <w:pPr>
        <w:ind w:left="3067" w:hanging="176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6D2F"/>
    <w:rsid w:val="002F16C7"/>
    <w:rsid w:val="00AF1D47"/>
    <w:rsid w:val="00E8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391"/>
    </w:pPr>
  </w:style>
  <w:style w:type="paragraph" w:styleId="a5">
    <w:name w:val="Balloon Text"/>
    <w:basedOn w:val="a"/>
    <w:link w:val="Char"/>
    <w:uiPriority w:val="99"/>
    <w:semiHidden/>
    <w:unhideWhenUsed/>
    <w:rsid w:val="00AF1D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F1D47"/>
    <w:rPr>
      <w:rFonts w:ascii="Tahoma" w:eastAsia="Calibri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391"/>
    </w:pPr>
  </w:style>
  <w:style w:type="paragraph" w:styleId="a5">
    <w:name w:val="Balloon Text"/>
    <w:basedOn w:val="a"/>
    <w:link w:val="Char"/>
    <w:uiPriority w:val="99"/>
    <w:semiHidden/>
    <w:unhideWhenUsed/>
    <w:rsid w:val="00AF1D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F1D47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er@minedu.gov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ke@minedu.gov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deamthr@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pode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udonde@minedu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7213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</dc:creator>
  <cp:lastModifiedBy>user</cp:lastModifiedBy>
  <cp:revision>2</cp:revision>
  <dcterms:created xsi:type="dcterms:W3CDTF">2021-11-09T09:51:00Z</dcterms:created>
  <dcterms:modified xsi:type="dcterms:W3CDTF">2021-11-09T09:51:00Z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2021-11-08T00:00:00Z</vt:filetime>
  </property>
</Properties>
</file>