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513E2" w:rsidRPr="00527503" w:rsidRDefault="00E513E2" w:rsidP="00527503">
      <w:pPr>
        <w:pBdr>
          <w:top w:val="nil"/>
          <w:left w:val="nil"/>
          <w:bottom w:val="nil"/>
          <w:right w:val="nil"/>
          <w:between w:val="nil"/>
        </w:pBdr>
        <w:spacing w:line="276" w:lineRule="auto"/>
        <w:ind w:leftChars="117" w:left="283" w:right="140" w:hanging="2"/>
        <w:jc w:val="both"/>
        <w:rPr>
          <w:rFonts w:ascii="Calibri" w:eastAsia="Calibri" w:hAnsi="Calibri" w:cs="Calibri"/>
          <w:color w:val="000000" w:themeColor="text1"/>
          <w:u w:val="single"/>
        </w:rPr>
      </w:pPr>
      <w:bookmarkStart w:id="0" w:name="_GoBack"/>
      <w:bookmarkEnd w:id="0"/>
    </w:p>
    <w:p w14:paraId="713A9E9E" w14:textId="4B190E0A" w:rsidR="00C71046" w:rsidRDefault="00C71046" w:rsidP="00C71046">
      <w:pPr>
        <w:pBdr>
          <w:top w:val="nil"/>
          <w:left w:val="nil"/>
          <w:bottom w:val="nil"/>
          <w:right w:val="nil"/>
          <w:between w:val="nil"/>
        </w:pBdr>
        <w:spacing w:line="276" w:lineRule="auto"/>
        <w:ind w:leftChars="117" w:left="283" w:right="140" w:hanging="2"/>
        <w:jc w:val="center"/>
        <w:rPr>
          <w:rFonts w:ascii="Calibri" w:eastAsia="Calibri" w:hAnsi="Calibri" w:cs="Calibri"/>
          <w:b/>
          <w:color w:val="000000" w:themeColor="text1"/>
        </w:rPr>
      </w:pPr>
      <w:r>
        <w:rPr>
          <w:noProof/>
          <w:lang w:eastAsia="el-GR" w:bidi="ar-SA"/>
        </w:rPr>
        <w:drawing>
          <wp:inline distT="0" distB="0" distL="0" distR="0" wp14:anchorId="2F7E56E9" wp14:editId="4C735C26">
            <wp:extent cx="1019908" cy="1019908"/>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678" cy="1024678"/>
                    </a:xfrm>
                    <a:prstGeom prst="rect">
                      <a:avLst/>
                    </a:prstGeom>
                    <a:noFill/>
                    <a:ln>
                      <a:noFill/>
                    </a:ln>
                  </pic:spPr>
                </pic:pic>
              </a:graphicData>
            </a:graphic>
          </wp:inline>
        </w:drawing>
      </w:r>
    </w:p>
    <w:p w14:paraId="4507D7AF" w14:textId="1E3EFB47" w:rsidR="00527503" w:rsidRPr="00527503" w:rsidRDefault="00527503" w:rsidP="00527503">
      <w:pPr>
        <w:pBdr>
          <w:top w:val="nil"/>
          <w:left w:val="nil"/>
          <w:bottom w:val="nil"/>
          <w:right w:val="nil"/>
          <w:between w:val="nil"/>
        </w:pBdr>
        <w:spacing w:line="276" w:lineRule="auto"/>
        <w:ind w:leftChars="117" w:left="283" w:right="140" w:hanging="2"/>
        <w:jc w:val="center"/>
        <w:rPr>
          <w:rFonts w:ascii="Calibri" w:eastAsia="Calibri" w:hAnsi="Calibri" w:cs="Calibri"/>
          <w:b/>
          <w:color w:val="000000" w:themeColor="text1"/>
        </w:rPr>
      </w:pPr>
      <w:r w:rsidRPr="00527503">
        <w:rPr>
          <w:rFonts w:ascii="Calibri" w:eastAsia="Calibri" w:hAnsi="Calibri" w:cs="Calibri"/>
          <w:b/>
          <w:color w:val="000000" w:themeColor="text1"/>
        </w:rPr>
        <w:t>ΚΙΝΗΜΑ ΑΛΛΑΓΗΣ</w:t>
      </w:r>
    </w:p>
    <w:p w14:paraId="10E79A69" w14:textId="459CB4E1" w:rsidR="00527503" w:rsidRPr="00527503" w:rsidRDefault="00527503" w:rsidP="00527503">
      <w:pPr>
        <w:pBdr>
          <w:top w:val="nil"/>
          <w:left w:val="nil"/>
          <w:bottom w:val="nil"/>
          <w:right w:val="nil"/>
          <w:between w:val="nil"/>
        </w:pBdr>
        <w:spacing w:line="276" w:lineRule="auto"/>
        <w:ind w:leftChars="117" w:left="283" w:right="140" w:hanging="2"/>
        <w:jc w:val="center"/>
        <w:rPr>
          <w:rFonts w:ascii="Calibri" w:eastAsia="Calibri" w:hAnsi="Calibri" w:cs="Calibri"/>
          <w:b/>
          <w:color w:val="000000" w:themeColor="text1"/>
        </w:rPr>
      </w:pPr>
      <w:r w:rsidRPr="00527503">
        <w:rPr>
          <w:rFonts w:ascii="Calibri" w:eastAsia="Calibri" w:hAnsi="Calibri" w:cs="Calibri"/>
          <w:b/>
          <w:color w:val="000000" w:themeColor="text1"/>
        </w:rPr>
        <w:t>ΚΟΙΝΟΒΟΥΛΕΥΤΙΚΗ ΟΜΑΔΑ</w:t>
      </w:r>
    </w:p>
    <w:p w14:paraId="2B59A64D" w14:textId="68A9441F" w:rsidR="00527503" w:rsidRPr="00527503" w:rsidRDefault="00794876" w:rsidP="00527503">
      <w:pPr>
        <w:pBdr>
          <w:top w:val="nil"/>
          <w:left w:val="nil"/>
          <w:bottom w:val="nil"/>
          <w:right w:val="nil"/>
          <w:between w:val="nil"/>
        </w:pBdr>
        <w:spacing w:line="276" w:lineRule="auto"/>
        <w:ind w:leftChars="117" w:left="283" w:right="140" w:hanging="2"/>
        <w:jc w:val="right"/>
        <w:rPr>
          <w:rFonts w:ascii="Calibri" w:eastAsia="Calibri" w:hAnsi="Calibri" w:cs="Calibri"/>
          <w:bCs/>
          <w:color w:val="000000" w:themeColor="text1"/>
        </w:rPr>
      </w:pPr>
      <w:r>
        <w:rPr>
          <w:rFonts w:ascii="Calibri" w:eastAsia="Calibri" w:hAnsi="Calibri" w:cs="Calibri"/>
          <w:bCs/>
          <w:color w:val="000000" w:themeColor="text1"/>
        </w:rPr>
        <w:t>Αθήνα, 28</w:t>
      </w:r>
      <w:r w:rsidR="00527503">
        <w:rPr>
          <w:rFonts w:ascii="Calibri" w:eastAsia="Calibri" w:hAnsi="Calibri" w:cs="Calibri"/>
          <w:bCs/>
          <w:color w:val="000000" w:themeColor="text1"/>
        </w:rPr>
        <w:t xml:space="preserve"> Ιανουαρίου 2021</w:t>
      </w:r>
    </w:p>
    <w:p w14:paraId="00000003" w14:textId="0EB245E3" w:rsidR="00E513E2" w:rsidRPr="00527503" w:rsidRDefault="00527503" w:rsidP="00527503">
      <w:pPr>
        <w:spacing w:line="276" w:lineRule="auto"/>
        <w:ind w:leftChars="117" w:left="283" w:right="140" w:hanging="2"/>
        <w:jc w:val="center"/>
        <w:rPr>
          <w:rFonts w:ascii="Calibri" w:eastAsia="Calibri" w:hAnsi="Calibri" w:cs="Calibri"/>
          <w:b/>
          <w:color w:val="000000" w:themeColor="text1"/>
        </w:rPr>
      </w:pPr>
      <w:r>
        <w:rPr>
          <w:rFonts w:ascii="Calibri" w:eastAsia="Calibri" w:hAnsi="Calibri" w:cs="Calibri"/>
          <w:b/>
          <w:color w:val="000000" w:themeColor="text1"/>
        </w:rPr>
        <w:t>ΠΡΟΤΑΣΗ ΝΟΜΟΥ</w:t>
      </w:r>
    </w:p>
    <w:p w14:paraId="00000004" w14:textId="77777777" w:rsidR="00E513E2" w:rsidRPr="00527503" w:rsidRDefault="00B32952" w:rsidP="00527503">
      <w:pPr>
        <w:spacing w:line="276" w:lineRule="auto"/>
        <w:ind w:leftChars="117" w:left="283" w:right="140" w:hanging="2"/>
        <w:jc w:val="center"/>
        <w:rPr>
          <w:rFonts w:ascii="Calibri" w:eastAsia="Calibri" w:hAnsi="Calibri" w:cs="Calibri"/>
          <w:b/>
          <w:color w:val="000000" w:themeColor="text1"/>
        </w:rPr>
      </w:pPr>
      <w:r w:rsidRPr="00527503">
        <w:rPr>
          <w:rFonts w:ascii="Calibri" w:eastAsia="Calibri" w:hAnsi="Calibri" w:cs="Calibri"/>
          <w:b/>
          <w:color w:val="000000" w:themeColor="text1"/>
        </w:rPr>
        <w:t xml:space="preserve">     «Φύλαξη και προστασία των Ανωτάτων Εκπαιδευτικών Ιδρυμάτων (Α.Ε.Ι.)»</w:t>
      </w:r>
    </w:p>
    <w:p w14:paraId="00000005" w14:textId="682FCC89" w:rsidR="00E513E2" w:rsidRDefault="00E513E2" w:rsidP="00527503">
      <w:pPr>
        <w:pBdr>
          <w:top w:val="nil"/>
          <w:left w:val="nil"/>
          <w:bottom w:val="nil"/>
          <w:right w:val="nil"/>
          <w:between w:val="nil"/>
        </w:pBdr>
        <w:spacing w:line="276" w:lineRule="auto"/>
        <w:ind w:leftChars="117" w:left="283" w:right="140" w:hanging="2"/>
        <w:jc w:val="both"/>
        <w:rPr>
          <w:rFonts w:ascii="Calibri" w:eastAsia="Calibri" w:hAnsi="Calibri" w:cs="Calibri"/>
          <w:color w:val="000000" w:themeColor="text1"/>
          <w:u w:val="single"/>
        </w:rPr>
      </w:pPr>
    </w:p>
    <w:p w14:paraId="0CC69105" w14:textId="4281A406" w:rsidR="00527503" w:rsidRPr="00527503" w:rsidRDefault="00527503" w:rsidP="00527503">
      <w:pPr>
        <w:pBdr>
          <w:top w:val="nil"/>
          <w:left w:val="nil"/>
          <w:bottom w:val="nil"/>
          <w:right w:val="nil"/>
          <w:between w:val="nil"/>
        </w:pBdr>
        <w:spacing w:line="276" w:lineRule="auto"/>
        <w:ind w:leftChars="117" w:left="283" w:right="140" w:hanging="2"/>
        <w:jc w:val="center"/>
        <w:rPr>
          <w:rFonts w:ascii="Calibri" w:eastAsia="Calibri" w:hAnsi="Calibri" w:cs="Calibri"/>
          <w:b/>
          <w:bCs/>
          <w:color w:val="000000" w:themeColor="text1"/>
        </w:rPr>
      </w:pPr>
      <w:r>
        <w:rPr>
          <w:rFonts w:ascii="Calibri" w:eastAsia="Calibri" w:hAnsi="Calibri" w:cs="Calibri"/>
          <w:b/>
          <w:bCs/>
          <w:color w:val="000000" w:themeColor="text1"/>
        </w:rPr>
        <w:t>Αιτιολογική Έκθεση</w:t>
      </w:r>
    </w:p>
    <w:p w14:paraId="00000006" w14:textId="77777777" w:rsidR="00E513E2" w:rsidRPr="00527503" w:rsidRDefault="00B32952" w:rsidP="00527503">
      <w:pPr>
        <w:spacing w:line="276" w:lineRule="auto"/>
        <w:ind w:leftChars="117" w:left="283" w:right="140" w:hanging="2"/>
        <w:jc w:val="both"/>
        <w:rPr>
          <w:rFonts w:ascii="Calibri" w:eastAsia="Calibri" w:hAnsi="Calibri" w:cs="Calibri"/>
          <w:b/>
          <w:color w:val="000000" w:themeColor="text1"/>
        </w:rPr>
      </w:pPr>
      <w:r w:rsidRPr="00527503">
        <w:rPr>
          <w:rFonts w:ascii="Calibri" w:eastAsia="Calibri" w:hAnsi="Calibri" w:cs="Calibri"/>
          <w:b/>
          <w:color w:val="000000" w:themeColor="text1"/>
        </w:rPr>
        <w:t>Επί της αρχής:</w:t>
      </w:r>
    </w:p>
    <w:p w14:paraId="00000007" w14:textId="77777777" w:rsidR="00E513E2" w:rsidRPr="00527503" w:rsidRDefault="00B32952" w:rsidP="00527503">
      <w:pPr>
        <w:spacing w:line="276" w:lineRule="auto"/>
        <w:ind w:leftChars="117" w:left="283" w:right="140" w:hanging="2"/>
        <w:jc w:val="both"/>
        <w:rPr>
          <w:rFonts w:ascii="Calibri" w:eastAsia="Calibri" w:hAnsi="Calibri" w:cs="Calibri"/>
          <w:color w:val="000000" w:themeColor="text1"/>
        </w:rPr>
      </w:pPr>
      <w:r w:rsidRPr="00527503">
        <w:rPr>
          <w:rFonts w:ascii="Calibri" w:eastAsia="Calibri" w:hAnsi="Calibri" w:cs="Calibri"/>
          <w:color w:val="000000" w:themeColor="text1"/>
        </w:rPr>
        <w:t>Το χρόνιο πρόβλημα της βίας και ανομίας, που επικρατεί σε πολλά ΑΕΙ της Χώρας και έχει οξυνθεί τα τελευταία χρόνια, δεν απειλεί μόνο την ασφάλεια των μελών της πανεπιστημιακής κοινότητας, των εργαζομένων και των επισκεπτών, αλλά πλήττει ευθέως την ελευθερία του λόγου, της έρευνας και της διδασκαλίας, αγαθά τα οποία συγκροτούν από κοινού το μείζον προστατευόμενο συνταγματικό αγαθό της ακαδημαϊκής ελευθερίας.</w:t>
      </w:r>
    </w:p>
    <w:p w14:paraId="00000008" w14:textId="77777777" w:rsidR="00E513E2" w:rsidRPr="00527503" w:rsidRDefault="00B32952" w:rsidP="00527503">
      <w:pPr>
        <w:spacing w:line="276" w:lineRule="auto"/>
        <w:ind w:leftChars="117" w:left="283" w:right="140" w:hanging="2"/>
        <w:jc w:val="both"/>
        <w:rPr>
          <w:rFonts w:ascii="Calibri" w:eastAsia="Calibri" w:hAnsi="Calibri" w:cs="Calibri"/>
          <w:color w:val="000000" w:themeColor="text1"/>
        </w:rPr>
      </w:pPr>
      <w:r w:rsidRPr="00527503">
        <w:rPr>
          <w:rFonts w:ascii="Calibri" w:eastAsia="Calibri" w:hAnsi="Calibri" w:cs="Calibri"/>
          <w:color w:val="000000" w:themeColor="text1"/>
        </w:rPr>
        <w:t xml:space="preserve"> </w:t>
      </w:r>
    </w:p>
    <w:p w14:paraId="00000009" w14:textId="77777777" w:rsidR="00E513E2" w:rsidRPr="00527503" w:rsidRDefault="00B32952" w:rsidP="00527503">
      <w:pPr>
        <w:spacing w:line="276" w:lineRule="auto"/>
        <w:ind w:leftChars="117" w:left="283" w:right="140" w:hanging="2"/>
        <w:jc w:val="both"/>
        <w:rPr>
          <w:rFonts w:ascii="Calibri" w:eastAsia="Calibri" w:hAnsi="Calibri" w:cs="Calibri"/>
          <w:color w:val="000000" w:themeColor="text1"/>
        </w:rPr>
      </w:pPr>
      <w:r w:rsidRPr="00527503">
        <w:rPr>
          <w:rFonts w:ascii="Calibri" w:eastAsia="Calibri" w:hAnsi="Calibri" w:cs="Calibri"/>
          <w:color w:val="000000" w:themeColor="text1"/>
        </w:rPr>
        <w:t xml:space="preserve">Η παθογένεια αυτή δεν έχει αντιμετωπιστεί επιτυχώς από τις ρυθμίσεις του άρθρου 64 του ν. 4623/2019, κάτι που εγκαίρως το Κίνημα Αλλαγής είχε υπογραμμίσει ήδη από τον χρόνο συζήτησης αυτής της ατελούς και αναποτελεσματικής ρύθμισης, με ευδιάκριτο ιδεοληπτικό περιεχόμενο. Έτσι, πολύ φυσιολογικά, παρά τις περί του αντιθέτου εξαγγελίες της Κυβέρνησης, το πρόβλημα όχι απλώς δεν λύθηκε, αλλά, αντιθέτως, επιτάθηκε, με συνέπεια να έχουν προσφάτως εκδηλωθεί ακόμη και κρούσματα δημόσιου εξευτελισμού ακαδημαϊκού δασκάλου μέσα στο γραφείο του. </w:t>
      </w:r>
    </w:p>
    <w:p w14:paraId="0000000A" w14:textId="77777777" w:rsidR="00E513E2" w:rsidRPr="00527503" w:rsidRDefault="00E513E2" w:rsidP="00527503">
      <w:pPr>
        <w:pBdr>
          <w:top w:val="nil"/>
          <w:left w:val="nil"/>
          <w:bottom w:val="nil"/>
          <w:right w:val="nil"/>
          <w:between w:val="nil"/>
        </w:pBdr>
        <w:spacing w:line="276" w:lineRule="auto"/>
        <w:ind w:leftChars="117" w:left="283" w:right="140" w:hanging="2"/>
        <w:jc w:val="both"/>
        <w:rPr>
          <w:rFonts w:ascii="Calibri" w:eastAsia="Calibri" w:hAnsi="Calibri" w:cs="Calibri"/>
          <w:color w:val="000000" w:themeColor="text1"/>
        </w:rPr>
      </w:pPr>
    </w:p>
    <w:p w14:paraId="0000000B" w14:textId="7232EE52" w:rsidR="00E513E2" w:rsidRPr="00527503" w:rsidRDefault="00B32952" w:rsidP="00527503">
      <w:pPr>
        <w:pBdr>
          <w:top w:val="nil"/>
          <w:left w:val="nil"/>
          <w:bottom w:val="nil"/>
          <w:right w:val="nil"/>
          <w:between w:val="nil"/>
        </w:pBdr>
        <w:spacing w:line="276" w:lineRule="auto"/>
        <w:ind w:leftChars="117" w:left="283" w:right="140" w:hanging="2"/>
        <w:jc w:val="both"/>
        <w:rPr>
          <w:rFonts w:ascii="Calibri" w:eastAsia="Calibri" w:hAnsi="Calibri" w:cs="Calibri"/>
          <w:color w:val="000000" w:themeColor="text1"/>
        </w:rPr>
      </w:pPr>
      <w:r w:rsidRPr="00527503">
        <w:rPr>
          <w:rFonts w:ascii="Calibri" w:eastAsia="Calibri" w:hAnsi="Calibri" w:cs="Calibri"/>
          <w:color w:val="000000" w:themeColor="text1"/>
        </w:rPr>
        <w:t xml:space="preserve">Υπενθυμίζεται ότι το μόνο νομοθέτημα που άγγιξε ουσιαστικά το ζήτημα ήταν ο ν. 4009/2011 της Κυβέρνησης του ΠΑΣΟΚ με Πρωθυπουργό τον Γιώργο Παπανδρέου, ο οποίος όριζε (άρθρο 5 παρ. 2) ότι με τον Οργανισμό κάθε ΑΕΙ ρυθμίζονται τα θέματα της οργανωτικής δομής και λειτουργίας του, ιδίως… </w:t>
      </w:r>
      <w:r w:rsidRPr="00527503">
        <w:rPr>
          <w:rFonts w:ascii="Calibri" w:eastAsia="Calibri" w:hAnsi="Calibri" w:cs="Calibri"/>
          <w:i/>
          <w:color w:val="000000" w:themeColor="text1"/>
        </w:rPr>
        <w:t>(κθ’) “οι φορείς φύλαξης του ιδρύματος και της περιουσίας του”</w:t>
      </w:r>
      <w:r w:rsidRPr="00527503">
        <w:rPr>
          <w:rFonts w:ascii="Calibri" w:eastAsia="Calibri" w:hAnsi="Calibri" w:cs="Calibri"/>
          <w:color w:val="000000" w:themeColor="text1"/>
        </w:rPr>
        <w:t xml:space="preserve">, ενώ το άρθρο 6 παρ. 1 προέβλεπε ότι ο Εσωτερικός Κανονισμός κάθε ΑΕΙ θα καθορίζει τα θέματα εσωτερικής λειτουργίας, μεταξύ των οποίων </w:t>
      </w:r>
      <w:r w:rsidRPr="00527503">
        <w:rPr>
          <w:rFonts w:ascii="Calibri" w:eastAsia="Calibri" w:hAnsi="Calibri" w:cs="Calibri"/>
          <w:i/>
          <w:color w:val="000000" w:themeColor="text1"/>
        </w:rPr>
        <w:t>“(ιβ’) τα ειδικότερα θέματα φύλαξης του ιδρύματος και της περιουσίας του”</w:t>
      </w:r>
      <w:r w:rsidRPr="00527503">
        <w:rPr>
          <w:rFonts w:ascii="Calibri" w:eastAsia="Calibri" w:hAnsi="Calibri" w:cs="Calibri"/>
          <w:color w:val="000000" w:themeColor="text1"/>
        </w:rPr>
        <w:t>. Ως γνωστόν, ο ν. 4009/2011, μολονότι υπερψηφίσθηκε από τη συντριπτική πλειονότητα των βουλευτών, στη συνέχεια αποδυναμώθηκε με επιμέρους τροποποιήσεις διαδοχικών κυβερνήσεων και τελικά καταργήθηκε εν συνόλω από την Κυβέρνηση ΣΥΡΙΖΑ/ΑΝΕΛ.</w:t>
      </w:r>
    </w:p>
    <w:p w14:paraId="0000000C" w14:textId="77777777" w:rsidR="00E513E2" w:rsidRPr="00527503" w:rsidRDefault="00E513E2" w:rsidP="00527503">
      <w:pPr>
        <w:pBdr>
          <w:top w:val="nil"/>
          <w:left w:val="nil"/>
          <w:bottom w:val="nil"/>
          <w:right w:val="nil"/>
          <w:between w:val="nil"/>
        </w:pBdr>
        <w:spacing w:line="276" w:lineRule="auto"/>
        <w:ind w:leftChars="117" w:left="283" w:right="140" w:hanging="2"/>
        <w:jc w:val="both"/>
        <w:rPr>
          <w:rFonts w:ascii="Calibri" w:eastAsia="Calibri" w:hAnsi="Calibri" w:cs="Calibri"/>
          <w:color w:val="000000" w:themeColor="text1"/>
        </w:rPr>
      </w:pPr>
    </w:p>
    <w:p w14:paraId="0000000D" w14:textId="7DF1393D" w:rsidR="00E513E2" w:rsidRPr="00527503" w:rsidRDefault="0000019E" w:rsidP="00527503">
      <w:pPr>
        <w:pBdr>
          <w:top w:val="nil"/>
          <w:left w:val="nil"/>
          <w:bottom w:val="nil"/>
          <w:right w:val="nil"/>
          <w:between w:val="nil"/>
        </w:pBdr>
        <w:spacing w:line="276" w:lineRule="auto"/>
        <w:ind w:leftChars="117" w:left="283" w:right="140" w:hanging="2"/>
        <w:jc w:val="both"/>
        <w:rPr>
          <w:rFonts w:ascii="Calibri" w:eastAsia="Calibri" w:hAnsi="Calibri" w:cs="Calibri"/>
          <w:color w:val="000000" w:themeColor="text1"/>
        </w:rPr>
      </w:pPr>
      <w:r w:rsidRPr="00527503">
        <w:rPr>
          <w:rFonts w:ascii="Calibri" w:eastAsia="Calibri" w:hAnsi="Calibri" w:cs="Calibri"/>
          <w:color w:val="000000" w:themeColor="text1"/>
        </w:rPr>
        <w:lastRenderedPageBreak/>
        <w:t>Με αυτά τα δεδομένα</w:t>
      </w:r>
      <w:r w:rsidR="00B32952" w:rsidRPr="00527503">
        <w:rPr>
          <w:rFonts w:ascii="Calibri" w:eastAsia="Calibri" w:hAnsi="Calibri" w:cs="Calibri"/>
          <w:color w:val="000000" w:themeColor="text1"/>
        </w:rPr>
        <w:t>, το Κίνημα Αλλαγής λαμβάνει σήμερα την πρωτοβουλία να καταθέσει ολοκληρωμένη Πρόταση Νόμου με σκοπό την αποτελεσματική φύλαξη και προστασία των χώρων των ΑΕΙ, των πανεπιστημιακών υποδομών και εγκαταστάσεων, με παράλληλη διαφύλαξη της ελεύθερης και απρόσκοπτης διαβίωσης και εργασίας του διδακτικού προσωπικού, των φοιτητών και εργαζομένων και τη δια</w:t>
      </w:r>
      <w:r w:rsidR="00297E24">
        <w:rPr>
          <w:rFonts w:ascii="Calibri" w:eastAsia="Calibri" w:hAnsi="Calibri" w:cs="Calibri"/>
          <w:color w:val="000000" w:themeColor="text1"/>
        </w:rPr>
        <w:t>σ</w:t>
      </w:r>
      <w:r w:rsidR="00B32952" w:rsidRPr="00527503">
        <w:rPr>
          <w:rFonts w:ascii="Calibri" w:eastAsia="Calibri" w:hAnsi="Calibri" w:cs="Calibri"/>
          <w:color w:val="000000" w:themeColor="text1"/>
        </w:rPr>
        <w:t xml:space="preserve">φάλιση του υπέρτερου συνταγματικού αγαθού της ακαδημαϊκής ελευθερίας. </w:t>
      </w:r>
    </w:p>
    <w:p w14:paraId="0000000E" w14:textId="77777777" w:rsidR="00E513E2" w:rsidRPr="00527503" w:rsidRDefault="00E513E2" w:rsidP="00527503">
      <w:pPr>
        <w:pBdr>
          <w:top w:val="nil"/>
          <w:left w:val="nil"/>
          <w:bottom w:val="nil"/>
          <w:right w:val="nil"/>
          <w:between w:val="nil"/>
        </w:pBdr>
        <w:spacing w:line="276" w:lineRule="auto"/>
        <w:ind w:leftChars="117" w:left="283" w:right="140" w:hanging="2"/>
        <w:jc w:val="both"/>
        <w:rPr>
          <w:rFonts w:ascii="Calibri" w:eastAsia="Calibri" w:hAnsi="Calibri" w:cs="Calibri"/>
          <w:color w:val="000000" w:themeColor="text1"/>
        </w:rPr>
      </w:pPr>
    </w:p>
    <w:p w14:paraId="0000000F" w14:textId="1A4787CB" w:rsidR="00E513E2" w:rsidRPr="00527503" w:rsidRDefault="00B32952" w:rsidP="00527503">
      <w:pPr>
        <w:pBdr>
          <w:top w:val="nil"/>
          <w:left w:val="nil"/>
          <w:bottom w:val="nil"/>
          <w:right w:val="nil"/>
          <w:between w:val="nil"/>
        </w:pBdr>
        <w:spacing w:line="276" w:lineRule="auto"/>
        <w:ind w:leftChars="117" w:left="283" w:right="140" w:hanging="2"/>
        <w:jc w:val="both"/>
        <w:rPr>
          <w:rFonts w:ascii="Calibri" w:eastAsia="Calibri" w:hAnsi="Calibri" w:cs="Calibri"/>
          <w:color w:val="000000" w:themeColor="text1"/>
        </w:rPr>
      </w:pPr>
      <w:r w:rsidRPr="00527503">
        <w:rPr>
          <w:rFonts w:ascii="Calibri" w:eastAsia="Calibri" w:hAnsi="Calibri" w:cs="Calibri"/>
          <w:color w:val="000000" w:themeColor="text1"/>
        </w:rPr>
        <w:t xml:space="preserve">Η παρούσα Πρόταση Νόμου αποτελεί εφαρμογή του άρθρου  16 παρ. 5 του Συντάγματος, στο οποίο ορίζεται ότι </w:t>
      </w:r>
      <w:r w:rsidRPr="00527503">
        <w:rPr>
          <w:rFonts w:ascii="Calibri" w:eastAsia="Calibri" w:hAnsi="Calibri" w:cs="Calibri"/>
          <w:i/>
          <w:color w:val="000000" w:themeColor="text1"/>
        </w:rPr>
        <w:t>“η ανώτατη εκπαίδευση παρέχεται αποκλειστικά από ιδρύματα που  αποτελούν νομικά πρόσωπα δημοσίου δικαίου με πλήρη αυτοδιοίκηση”</w:t>
      </w:r>
      <w:r w:rsidRPr="00527503">
        <w:rPr>
          <w:rFonts w:ascii="Calibri" w:eastAsia="Calibri" w:hAnsi="Calibri" w:cs="Calibri"/>
          <w:color w:val="000000" w:themeColor="text1"/>
        </w:rPr>
        <w:t xml:space="preserve">. Η “πλήρης” αυτοδιοίκηση έχει την έννοια ότι η διοίκηση των ΑΕΙ όχι μόνον ασκείται από τα ίδια τα ιδρύματα, αλλά περιλαμβάνει όλες ανεξαιρέτως τις όψεις της διοικητικής λειτουργίας, ιδίως αυτές που άπτονται του θεμελιώδους αγαθού της ασφάλειας και κατά τούτο συγκροτούν τον πυρήνα κάθε δημόσιας διοίκησης. Συνεπώς, το ίδιο το Σύνταγμα απονέμει στα ΑΕΙ την πρωταρχική ευθύνη για την εφαρμογή της νομοθεσίας που έχει ως αντικείμενο την ασφάλεια και προστασία των προσώπων και πραγμάτων που εντάσσονται στο πεδίο της αρμοδιότητάς τους. Συνεπώς, κάθε διάταξη νόμου που </w:t>
      </w:r>
      <w:r w:rsidR="00ED0861" w:rsidRPr="00527503">
        <w:rPr>
          <w:rFonts w:ascii="Calibri" w:eastAsia="Calibri" w:hAnsi="Calibri" w:cs="Calibri"/>
          <w:color w:val="000000" w:themeColor="text1"/>
        </w:rPr>
        <w:t>τυχόν αναθέτει</w:t>
      </w:r>
      <w:r w:rsidRPr="00527503">
        <w:rPr>
          <w:rFonts w:ascii="Calibri" w:eastAsia="Calibri" w:hAnsi="Calibri" w:cs="Calibri"/>
          <w:color w:val="000000" w:themeColor="text1"/>
        </w:rPr>
        <w:t xml:space="preserve"> σε όργανα του εν στενή εννοία Κράτους αυτήν την ευθύνη, δημιουργώντας μάλιστα επί τούτω ειδικά αστυνομικά τμήματα στους χώρους των ΑΕΙ, είναι ευθέως αντισυνταγματική. </w:t>
      </w:r>
    </w:p>
    <w:p w14:paraId="00000010" w14:textId="77777777" w:rsidR="00E513E2" w:rsidRPr="00527503" w:rsidRDefault="00B32952" w:rsidP="00527503">
      <w:pPr>
        <w:pBdr>
          <w:top w:val="nil"/>
          <w:left w:val="nil"/>
          <w:bottom w:val="nil"/>
          <w:right w:val="nil"/>
          <w:between w:val="nil"/>
        </w:pBdr>
        <w:spacing w:line="276" w:lineRule="auto"/>
        <w:ind w:leftChars="117" w:left="283" w:right="140" w:hanging="2"/>
        <w:jc w:val="both"/>
        <w:rPr>
          <w:rFonts w:ascii="Calibri" w:eastAsia="Calibri" w:hAnsi="Calibri" w:cs="Calibri"/>
          <w:color w:val="000000" w:themeColor="text1"/>
        </w:rPr>
      </w:pPr>
      <w:r w:rsidRPr="00527503">
        <w:rPr>
          <w:rFonts w:ascii="Calibri" w:eastAsia="Calibri" w:hAnsi="Calibri" w:cs="Calibri"/>
          <w:color w:val="000000" w:themeColor="text1"/>
        </w:rPr>
        <w:t xml:space="preserve"> </w:t>
      </w:r>
    </w:p>
    <w:p w14:paraId="00000011" w14:textId="77777777" w:rsidR="00E513E2" w:rsidRPr="00527503" w:rsidRDefault="00B32952" w:rsidP="00527503">
      <w:pPr>
        <w:pBdr>
          <w:top w:val="nil"/>
          <w:left w:val="nil"/>
          <w:bottom w:val="nil"/>
          <w:right w:val="nil"/>
          <w:between w:val="nil"/>
        </w:pBdr>
        <w:spacing w:line="276" w:lineRule="auto"/>
        <w:ind w:leftChars="117" w:left="283" w:right="140" w:hanging="2"/>
        <w:jc w:val="both"/>
        <w:rPr>
          <w:rFonts w:ascii="Calibri" w:eastAsia="Calibri" w:hAnsi="Calibri" w:cs="Calibri"/>
          <w:color w:val="000000" w:themeColor="text1"/>
        </w:rPr>
      </w:pPr>
      <w:r w:rsidRPr="00527503">
        <w:rPr>
          <w:rFonts w:ascii="Calibri" w:eastAsia="Calibri" w:hAnsi="Calibri" w:cs="Calibri"/>
          <w:color w:val="000000" w:themeColor="text1"/>
        </w:rPr>
        <w:t>Οι προτεινόμενες ρυθμίσεις κατατείνουν στην εφαρμογή των αρχών της αποτελεσματικότητας και της αποδοτικότητας, αφού, σύμφωνα με έγκυρες επιστημονικές έρευνες, η φύλαξη και προστασία των πανεπιστημίων είναι περισσότερο αποτελεσματική όταν οι υπηρεσίες που την αναλαμβάνουν αποτελούν οργανικό τμήμα της πανεπιστημιακής κοινότητας και δεν ασκούνται από εξωτερικούς παράγοντες. Η παρούσα νομοθετική πρόταση ενισχύει συνεπώς την ευθύνη και λογοδοσία των πανεπιστημιακών αρχών, καθώς δεν τις καθιστά απλώς υπεύθυνες για την ασφάλεια των πανεπιστημίων αλλά τους παρέχει και τα μέσα για να το επιτύχουν. Επομένως, η δημιουργία εσωτερικής υπηρεσίας στα Πανεπιστήμια δεν ενισχύει μόνο το αυτοδιοίκητο αλλά και την αποτελεσματικότητα της προστασίας.</w:t>
      </w:r>
    </w:p>
    <w:p w14:paraId="00000012" w14:textId="77777777" w:rsidR="00E513E2" w:rsidRPr="00527503" w:rsidRDefault="00E513E2" w:rsidP="00527503">
      <w:pPr>
        <w:spacing w:line="276" w:lineRule="auto"/>
        <w:ind w:leftChars="117" w:left="283" w:right="140" w:hanging="2"/>
        <w:jc w:val="both"/>
        <w:rPr>
          <w:rFonts w:ascii="Calibri" w:eastAsia="Calibri" w:hAnsi="Calibri" w:cs="Calibri"/>
          <w:color w:val="000000" w:themeColor="text1"/>
        </w:rPr>
      </w:pPr>
    </w:p>
    <w:p w14:paraId="00000013" w14:textId="77777777" w:rsidR="00E513E2" w:rsidRPr="00527503" w:rsidRDefault="00B32952" w:rsidP="00527503">
      <w:pPr>
        <w:spacing w:line="276" w:lineRule="auto"/>
        <w:ind w:leftChars="117" w:left="283" w:right="140" w:hanging="2"/>
        <w:jc w:val="both"/>
        <w:rPr>
          <w:rFonts w:ascii="Calibri" w:eastAsia="Calibri" w:hAnsi="Calibri" w:cs="Calibri"/>
          <w:color w:val="000000" w:themeColor="text1"/>
        </w:rPr>
      </w:pPr>
      <w:r w:rsidRPr="00527503">
        <w:rPr>
          <w:rFonts w:ascii="Calibri" w:eastAsia="Calibri" w:hAnsi="Calibri" w:cs="Calibri"/>
          <w:color w:val="000000" w:themeColor="text1"/>
        </w:rPr>
        <w:t xml:space="preserve">Εξ άλλου, με την Πρόταση Νόμου διασφαλίζεται και υπηρετείται η γενική αρχή της αναλογικότητας, καθώς η ρύθμιση είναι απολύτως αναγκαία και ανάλογη προς τον επιδιωκόμενο σκοπό. Η δημιουργία αυτοτελούς δομής, επιφορτισμένης με την ευθύνη φύλαξης και προστασίας των χώρων και εγκαταστάσεων των ΑΕΙ, συνιστά μέτρο που τελεί σε προφανή και ευθεία αναλογία προς τον σκοπό της διασφάλισης της ακαδημαϊκής ελευθερίας, όπως αυτός κατοχυρώνεται από το Σύνταγμα. Με τον τρόπο αυτόν, αποφεύγονται άλλες εντελώς δυσανάλογες και αδικαιολόγητα επαχθείς για τη λειτουργία των ΑΕΙ επιλογές που αντί να επιλύσουν το πρόβλημα είναι μάλλον βέβαιο πως θα συμβάλουν στην περαιτέρω όξυνσή του. </w:t>
      </w:r>
    </w:p>
    <w:p w14:paraId="00000014" w14:textId="77777777" w:rsidR="00E513E2" w:rsidRPr="00527503" w:rsidRDefault="00E513E2" w:rsidP="00527503">
      <w:pPr>
        <w:spacing w:line="276" w:lineRule="auto"/>
        <w:ind w:leftChars="117" w:left="283" w:right="140" w:hanging="2"/>
        <w:jc w:val="both"/>
        <w:rPr>
          <w:rFonts w:ascii="Calibri" w:eastAsia="Calibri" w:hAnsi="Calibri" w:cs="Calibri"/>
          <w:color w:val="000000" w:themeColor="text1"/>
        </w:rPr>
      </w:pPr>
    </w:p>
    <w:p w14:paraId="00000015" w14:textId="77777777" w:rsidR="00E513E2" w:rsidRPr="00527503" w:rsidRDefault="00B32952" w:rsidP="00527503">
      <w:pPr>
        <w:spacing w:line="276" w:lineRule="auto"/>
        <w:ind w:leftChars="117" w:left="283" w:right="140" w:hanging="2"/>
        <w:jc w:val="both"/>
        <w:rPr>
          <w:rFonts w:ascii="Calibri" w:eastAsia="Calibri" w:hAnsi="Calibri" w:cs="Calibri"/>
          <w:b/>
          <w:color w:val="000000" w:themeColor="text1"/>
        </w:rPr>
      </w:pPr>
      <w:r w:rsidRPr="00527503">
        <w:rPr>
          <w:rFonts w:ascii="Calibri" w:eastAsia="Calibri" w:hAnsi="Calibri" w:cs="Calibri"/>
          <w:b/>
          <w:color w:val="000000" w:themeColor="text1"/>
        </w:rPr>
        <w:lastRenderedPageBreak/>
        <w:t>Ειδικότερα, επί των άρθρων:</w:t>
      </w:r>
    </w:p>
    <w:p w14:paraId="00000016" w14:textId="441FAC32" w:rsidR="00E513E2" w:rsidRPr="00527503" w:rsidRDefault="00B32952" w:rsidP="00527503">
      <w:pPr>
        <w:spacing w:line="276" w:lineRule="auto"/>
        <w:ind w:leftChars="117" w:left="283" w:right="140" w:hanging="2"/>
        <w:jc w:val="both"/>
        <w:rPr>
          <w:rFonts w:ascii="Calibri" w:eastAsia="Calibri" w:hAnsi="Calibri" w:cs="Calibri"/>
          <w:color w:val="000000" w:themeColor="text1"/>
        </w:rPr>
      </w:pPr>
      <w:r w:rsidRPr="00527503">
        <w:rPr>
          <w:rFonts w:ascii="Calibri" w:eastAsia="Calibri" w:hAnsi="Calibri" w:cs="Calibri"/>
          <w:color w:val="000000" w:themeColor="text1"/>
        </w:rPr>
        <w:t>Με το άρθρο 1 της Πρότασης Νόμου, επιβεβαιώνεται η γενική αρχή ότι η ευθύνη φύλαξης των χώρων των ΑΕΙ ανήκει στα ίδια τα ιδρύματα, ως έκφανση του συνταγματικά κατοχυρωμένου αυτοδιοίκητου. Το έργο της φύλαξης και προστασίας ανατίθεται σε ειδική Υπηρεσία Φύλαξης που συστήνεται ως αυτοτελής οργανική δομή των ΑΕΙ, υπαγόμενη απευθείας στον Πρύτανη</w:t>
      </w:r>
      <w:r w:rsidR="0000019E" w:rsidRPr="00527503">
        <w:rPr>
          <w:rFonts w:ascii="Calibri" w:eastAsia="Calibri" w:hAnsi="Calibri" w:cs="Calibri"/>
          <w:color w:val="000000" w:themeColor="text1"/>
        </w:rPr>
        <w:t xml:space="preserve">, η οποία συνεργάζεται με κάθε </w:t>
      </w:r>
      <w:r w:rsidR="00ED0861" w:rsidRPr="00527503">
        <w:rPr>
          <w:rFonts w:ascii="Calibri" w:eastAsia="Calibri" w:hAnsi="Calibri" w:cs="Calibri"/>
          <w:color w:val="000000" w:themeColor="text1"/>
        </w:rPr>
        <w:t xml:space="preserve">αρμόδια </w:t>
      </w:r>
      <w:r w:rsidR="0000019E" w:rsidRPr="00527503">
        <w:rPr>
          <w:rFonts w:ascii="Calibri" w:eastAsia="Calibri" w:hAnsi="Calibri" w:cs="Calibri"/>
          <w:color w:val="000000" w:themeColor="text1"/>
        </w:rPr>
        <w:t>δημόσια αρχή</w:t>
      </w:r>
      <w:r w:rsidRPr="00527503">
        <w:rPr>
          <w:rFonts w:ascii="Calibri" w:eastAsia="Calibri" w:hAnsi="Calibri" w:cs="Calibri"/>
          <w:color w:val="000000" w:themeColor="text1"/>
        </w:rPr>
        <w:t>.</w:t>
      </w:r>
    </w:p>
    <w:p w14:paraId="00000017" w14:textId="77777777" w:rsidR="00E513E2" w:rsidRPr="00527503" w:rsidRDefault="00B32952" w:rsidP="00527503">
      <w:pPr>
        <w:spacing w:line="276" w:lineRule="auto"/>
        <w:ind w:leftChars="117" w:left="283" w:right="140" w:hanging="2"/>
        <w:jc w:val="both"/>
        <w:rPr>
          <w:rFonts w:ascii="Calibri" w:eastAsia="Calibri" w:hAnsi="Calibri" w:cs="Calibri"/>
          <w:color w:val="000000" w:themeColor="text1"/>
        </w:rPr>
      </w:pPr>
      <w:r w:rsidRPr="00527503">
        <w:rPr>
          <w:rFonts w:ascii="Calibri" w:eastAsia="Calibri" w:hAnsi="Calibri" w:cs="Calibri"/>
          <w:color w:val="000000" w:themeColor="text1"/>
        </w:rPr>
        <w:t>Με το άρθρο 2, ορίζονται το αντικείμενο, οι αρμοδιότητες και η διοικητική διάρθρωση της Υπηρεσίας Φύλαξης. Στόχος της λειτουργίας της παραμένει η ενίσχυση της ασφάλειας του διδακτικού προσωπικού, των φοιτητών και επισκεπτών των ΑΕΙ. Της Υπηρεσίας προΐσταται προϊστάμενος με πενταετή θητεία με διαφανή και αξιοκρατικό τρόπο επιλογής. Η Υπηρεσία έχει την ευθύνη συνεργασίας με τις αρμόδιες αρχές των ΑΕΙ και τις λοιπές δημόσιες αρχές, διατηρώντας την αρμοδιότητα ειδοποίησης της αστυνομικής αρχής σε περίπτωση τέλεσης πλημμελήματος ή κακουργήματος εντός των χώρων αρμοδιότητάς της.</w:t>
      </w:r>
    </w:p>
    <w:p w14:paraId="00000018" w14:textId="6047FC6B" w:rsidR="00E513E2" w:rsidRPr="00527503" w:rsidRDefault="00B32952" w:rsidP="00527503">
      <w:pPr>
        <w:spacing w:line="276" w:lineRule="auto"/>
        <w:ind w:leftChars="117" w:left="283" w:right="140" w:hanging="2"/>
        <w:jc w:val="both"/>
        <w:rPr>
          <w:rFonts w:ascii="Calibri" w:eastAsia="Calibri" w:hAnsi="Calibri" w:cs="Calibri"/>
          <w:color w:val="000000" w:themeColor="text1"/>
        </w:rPr>
      </w:pPr>
      <w:r w:rsidRPr="00527503">
        <w:rPr>
          <w:rFonts w:ascii="Calibri" w:eastAsia="Calibri" w:hAnsi="Calibri" w:cs="Calibri"/>
          <w:color w:val="000000" w:themeColor="text1"/>
        </w:rPr>
        <w:t>Στο άρθρο 3 προβλέπεται κάθε αναγκαία ρύθμιση σχετική με την πρόσληψη, υπηρεσιακή κατάσταση και εκπαίδευση των υπαλλήλων της Υπηρεσίας Φύλαξης. Κοινή συνισταμένη των προτεινόμενων ρυθμίσεων αποτελεί η αξιοκρατική επιλογή και η ειδική και κατάλληλη εκπαίδευση, ως εχέγγυο για την εκπλήρωση της αποστολής της Υπηρεσίας.</w:t>
      </w:r>
    </w:p>
    <w:p w14:paraId="00000019" w14:textId="1B01257C" w:rsidR="00E513E2" w:rsidRPr="00527503" w:rsidRDefault="00B32952" w:rsidP="00527503">
      <w:pPr>
        <w:spacing w:line="276" w:lineRule="auto"/>
        <w:ind w:leftChars="117" w:left="283" w:right="140" w:hanging="2"/>
        <w:jc w:val="both"/>
        <w:rPr>
          <w:rFonts w:ascii="Calibri" w:eastAsia="Calibri" w:hAnsi="Calibri" w:cs="Calibri"/>
          <w:color w:val="000000" w:themeColor="text1"/>
        </w:rPr>
      </w:pPr>
      <w:r w:rsidRPr="00527503">
        <w:rPr>
          <w:rFonts w:ascii="Calibri" w:eastAsia="Calibri" w:hAnsi="Calibri" w:cs="Calibri"/>
          <w:color w:val="000000" w:themeColor="text1"/>
        </w:rPr>
        <w:t xml:space="preserve">Το άρθρο 4 περιγράφει το πλαίσιο ελεύθερης </w:t>
      </w:r>
      <w:r w:rsidR="00B52905">
        <w:rPr>
          <w:rFonts w:ascii="Calibri" w:eastAsia="Calibri" w:hAnsi="Calibri" w:cs="Calibri"/>
          <w:color w:val="000000" w:themeColor="text1"/>
        </w:rPr>
        <w:t>κίνησης</w:t>
      </w:r>
      <w:r w:rsidRPr="00527503">
        <w:rPr>
          <w:rFonts w:ascii="Calibri" w:eastAsia="Calibri" w:hAnsi="Calibri" w:cs="Calibri"/>
          <w:color w:val="000000" w:themeColor="text1"/>
        </w:rPr>
        <w:t xml:space="preserve"> και εργασίας του διδακτικού προσωπικού, των φοιτητών και εργαζομένων, εντός των χώρων των ΑΕΙ, με τη χρήση ακαδημαϊκής ταυτότητας ή κάρτας εργαζομένου. Καθιερώνεται ειδική κάρτα εισόδου για τους επισκέπτες, ενώ παρέχεται η ευχέρεια καθορισμού χώρων ελεύθερης εισόδου και εξόδου, ιδίως για σκοπούς ψυχαγωγίας και πολιτισμού.</w:t>
      </w:r>
      <w:r w:rsidR="000120AC">
        <w:rPr>
          <w:rFonts w:ascii="Calibri" w:eastAsia="Calibri" w:hAnsi="Calibri" w:cs="Calibri"/>
          <w:color w:val="000000" w:themeColor="text1"/>
        </w:rPr>
        <w:t xml:space="preserve"> Δίνεται δε η δυνατότητα, σε περίπτωση αυξημένων αναγκών, να συνάπτεται επικουρικ</w:t>
      </w:r>
      <w:r w:rsidR="008C1116">
        <w:rPr>
          <w:rFonts w:ascii="Calibri" w:eastAsia="Calibri" w:hAnsi="Calibri" w:cs="Calibri"/>
          <w:color w:val="000000" w:themeColor="text1"/>
        </w:rPr>
        <w:t>ά</w:t>
      </w:r>
      <w:r w:rsidR="000120AC">
        <w:rPr>
          <w:rFonts w:ascii="Calibri" w:eastAsia="Calibri" w:hAnsi="Calibri" w:cs="Calibri"/>
          <w:color w:val="000000" w:themeColor="text1"/>
        </w:rPr>
        <w:t xml:space="preserve"> δημόσια σύμβαση με πιστοποιημένους ιδιωτικούς φορείς.</w:t>
      </w:r>
    </w:p>
    <w:p w14:paraId="0000001A" w14:textId="2DB1A24C" w:rsidR="00E513E2" w:rsidRPr="00527503" w:rsidRDefault="00B32952" w:rsidP="00527503">
      <w:pPr>
        <w:spacing w:line="276" w:lineRule="auto"/>
        <w:ind w:leftChars="117" w:left="283" w:right="140" w:hanging="2"/>
        <w:jc w:val="both"/>
        <w:rPr>
          <w:rFonts w:ascii="Calibri" w:eastAsia="Calibri" w:hAnsi="Calibri" w:cs="Calibri"/>
          <w:color w:val="000000" w:themeColor="text1"/>
        </w:rPr>
      </w:pPr>
      <w:r w:rsidRPr="00527503">
        <w:rPr>
          <w:rFonts w:ascii="Calibri" w:eastAsia="Calibri" w:hAnsi="Calibri" w:cs="Calibri"/>
          <w:color w:val="000000" w:themeColor="text1"/>
        </w:rPr>
        <w:t>Με το άρθρο 5, επιβεβαιώνεται η ισχύς των γενικών διατάξεων για την προστασία των υπαλλήλων της Υπηρεσίας κατά την άσκηση των καθηκόντων τους. Το άρθρο 6 ορίζει ότι το κόστος λειτουργίας των</w:t>
      </w:r>
      <w:r w:rsidR="000120AC">
        <w:rPr>
          <w:rFonts w:ascii="Calibri" w:eastAsia="Calibri" w:hAnsi="Calibri" w:cs="Calibri"/>
          <w:color w:val="000000" w:themeColor="text1"/>
        </w:rPr>
        <w:t xml:space="preserve"> Υπηρεσιών Φύλαξης καθώς και του κόστους των συναφών υποδομών των ΑΕΙ </w:t>
      </w:r>
      <w:r w:rsidRPr="00527503">
        <w:rPr>
          <w:rFonts w:ascii="Calibri" w:eastAsia="Calibri" w:hAnsi="Calibri" w:cs="Calibri"/>
          <w:color w:val="000000" w:themeColor="text1"/>
        </w:rPr>
        <w:t>καλύπτεται από τον κρατικό προϋπολογισμό, μέσω επιπλέον τακτικής χρηματοδότησης των ΑΕΙ. Με τα άρθρα 7 και 8 ορίζεται, αντιστοίχως, η κατάργηση αντίθετων διατάξεων νόμου και η άμεση έναρξη ισχύος των ως άνω διατάξεων.</w:t>
      </w:r>
    </w:p>
    <w:p w14:paraId="0000001B" w14:textId="77777777" w:rsidR="00E513E2" w:rsidRPr="00527503" w:rsidRDefault="00B32952" w:rsidP="00527503">
      <w:pPr>
        <w:spacing w:line="276" w:lineRule="auto"/>
        <w:ind w:leftChars="117" w:left="283" w:right="140" w:hanging="2"/>
        <w:jc w:val="both"/>
        <w:rPr>
          <w:rFonts w:ascii="Calibri" w:eastAsia="Calibri" w:hAnsi="Calibri" w:cs="Calibri"/>
          <w:color w:val="000000" w:themeColor="text1"/>
        </w:rPr>
      </w:pPr>
      <w:r w:rsidRPr="00527503">
        <w:rPr>
          <w:color w:val="000000" w:themeColor="text1"/>
        </w:rPr>
        <w:br w:type="page"/>
      </w:r>
    </w:p>
    <w:p w14:paraId="0000001C" w14:textId="2963BDD6" w:rsidR="00E513E2" w:rsidRPr="00527503" w:rsidRDefault="00527503" w:rsidP="00527503">
      <w:pPr>
        <w:spacing w:line="276" w:lineRule="auto"/>
        <w:ind w:leftChars="117" w:left="283" w:right="140" w:hanging="2"/>
        <w:jc w:val="center"/>
        <w:rPr>
          <w:rFonts w:ascii="Calibri" w:eastAsia="Calibri" w:hAnsi="Calibri" w:cs="Calibri"/>
          <w:b/>
          <w:bCs/>
          <w:color w:val="000000" w:themeColor="text1"/>
        </w:rPr>
      </w:pPr>
      <w:r w:rsidRPr="00527503">
        <w:rPr>
          <w:rFonts w:ascii="Calibri" w:eastAsia="Calibri" w:hAnsi="Calibri" w:cs="Calibri"/>
          <w:b/>
          <w:bCs/>
          <w:color w:val="000000" w:themeColor="text1"/>
        </w:rPr>
        <w:lastRenderedPageBreak/>
        <w:t>Πρόταση Νόμου</w:t>
      </w:r>
    </w:p>
    <w:p w14:paraId="0000001D" w14:textId="10BDF0BA" w:rsidR="00E513E2" w:rsidRPr="00527503" w:rsidRDefault="00B32952" w:rsidP="00527503">
      <w:pPr>
        <w:spacing w:line="276" w:lineRule="auto"/>
        <w:ind w:leftChars="117" w:left="283" w:right="140" w:hanging="2"/>
        <w:jc w:val="center"/>
        <w:rPr>
          <w:rFonts w:ascii="Calibri" w:eastAsia="Calibri" w:hAnsi="Calibri" w:cs="Calibri"/>
          <w:b/>
          <w:bCs/>
          <w:color w:val="000000" w:themeColor="text1"/>
        </w:rPr>
      </w:pPr>
      <w:r w:rsidRPr="00527503">
        <w:rPr>
          <w:rFonts w:ascii="Calibri" w:eastAsia="Calibri" w:hAnsi="Calibri" w:cs="Calibri"/>
          <w:b/>
          <w:bCs/>
          <w:color w:val="000000" w:themeColor="text1"/>
        </w:rPr>
        <w:t>«Φύλαξη και προστασία των Ανωτάτων Εκπαιδευτικών Ιδρυμάτων (Α.Ε.Ι.)»</w:t>
      </w:r>
    </w:p>
    <w:p w14:paraId="0000001E" w14:textId="77777777" w:rsidR="00E513E2" w:rsidRPr="00527503" w:rsidRDefault="00E513E2" w:rsidP="00527503">
      <w:pPr>
        <w:spacing w:line="276" w:lineRule="auto"/>
        <w:ind w:leftChars="117" w:left="283" w:right="140" w:hanging="2"/>
        <w:jc w:val="both"/>
        <w:rPr>
          <w:rFonts w:ascii="Calibri" w:eastAsia="Calibri" w:hAnsi="Calibri" w:cs="Calibri"/>
          <w:color w:val="000000" w:themeColor="text1"/>
        </w:rPr>
      </w:pPr>
    </w:p>
    <w:p w14:paraId="0000001F" w14:textId="77777777" w:rsidR="00E513E2" w:rsidRPr="00527503" w:rsidRDefault="00E513E2" w:rsidP="00527503">
      <w:pPr>
        <w:spacing w:line="276" w:lineRule="auto"/>
        <w:ind w:leftChars="117" w:left="283" w:right="140" w:hanging="2"/>
        <w:jc w:val="both"/>
        <w:rPr>
          <w:rFonts w:ascii="Calibri" w:eastAsia="Calibri" w:hAnsi="Calibri" w:cs="Calibri"/>
          <w:color w:val="000000" w:themeColor="text1"/>
        </w:rPr>
      </w:pPr>
    </w:p>
    <w:p w14:paraId="00000020" w14:textId="77777777" w:rsidR="00E513E2" w:rsidRPr="00527503" w:rsidRDefault="00B32952" w:rsidP="00527503">
      <w:pPr>
        <w:spacing w:line="276" w:lineRule="auto"/>
        <w:ind w:leftChars="117" w:left="283" w:right="140" w:hanging="2"/>
        <w:jc w:val="center"/>
        <w:rPr>
          <w:rFonts w:ascii="Calibri" w:eastAsia="Calibri" w:hAnsi="Calibri" w:cs="Calibri"/>
          <w:b/>
          <w:bCs/>
          <w:color w:val="000000" w:themeColor="text1"/>
        </w:rPr>
      </w:pPr>
      <w:r w:rsidRPr="00527503">
        <w:rPr>
          <w:rFonts w:ascii="Calibri" w:eastAsia="Calibri" w:hAnsi="Calibri" w:cs="Calibri"/>
          <w:b/>
          <w:bCs/>
          <w:color w:val="000000" w:themeColor="text1"/>
        </w:rPr>
        <w:t>Άρθρο 1</w:t>
      </w:r>
    </w:p>
    <w:p w14:paraId="00000021" w14:textId="77777777" w:rsidR="00E513E2" w:rsidRPr="00527503" w:rsidRDefault="00B32952" w:rsidP="00527503">
      <w:pPr>
        <w:spacing w:line="276" w:lineRule="auto"/>
        <w:ind w:leftChars="117" w:left="283" w:right="140" w:hanging="2"/>
        <w:jc w:val="center"/>
        <w:rPr>
          <w:rFonts w:ascii="Calibri" w:eastAsia="Calibri" w:hAnsi="Calibri" w:cs="Calibri"/>
          <w:b/>
          <w:bCs/>
          <w:color w:val="000000" w:themeColor="text1"/>
        </w:rPr>
      </w:pPr>
      <w:r w:rsidRPr="00527503">
        <w:rPr>
          <w:rFonts w:ascii="Calibri" w:eastAsia="Calibri" w:hAnsi="Calibri" w:cs="Calibri"/>
          <w:b/>
          <w:bCs/>
          <w:color w:val="000000" w:themeColor="text1"/>
        </w:rPr>
        <w:t>Σύσταση Υπηρεσίας Φύλαξης και Προστασίας Α.Ε.Ι.</w:t>
      </w:r>
    </w:p>
    <w:p w14:paraId="00000022" w14:textId="77777777" w:rsidR="00E513E2" w:rsidRPr="00527503" w:rsidRDefault="00E513E2" w:rsidP="00527503">
      <w:pPr>
        <w:spacing w:line="276" w:lineRule="auto"/>
        <w:ind w:leftChars="117" w:left="283" w:right="140" w:hanging="2"/>
        <w:jc w:val="both"/>
        <w:rPr>
          <w:rFonts w:ascii="Calibri" w:eastAsia="Calibri" w:hAnsi="Calibri" w:cs="Calibri"/>
          <w:color w:val="000000" w:themeColor="text1"/>
        </w:rPr>
      </w:pPr>
    </w:p>
    <w:p w14:paraId="00000023" w14:textId="5B84EB5D" w:rsidR="00E513E2" w:rsidRPr="00527503" w:rsidRDefault="00B32952" w:rsidP="00527503">
      <w:pPr>
        <w:spacing w:line="276" w:lineRule="auto"/>
        <w:ind w:leftChars="117" w:left="283" w:right="140" w:hanging="2"/>
        <w:jc w:val="both"/>
        <w:rPr>
          <w:rFonts w:ascii="Calibri" w:eastAsia="Calibri" w:hAnsi="Calibri" w:cs="Calibri"/>
          <w:color w:val="000000" w:themeColor="text1"/>
        </w:rPr>
      </w:pPr>
      <w:r w:rsidRPr="00527503">
        <w:rPr>
          <w:rFonts w:ascii="Calibri" w:eastAsia="Calibri" w:hAnsi="Calibri" w:cs="Calibri"/>
          <w:color w:val="000000" w:themeColor="text1"/>
        </w:rPr>
        <w:t>1. Η  ευθύνη φύλαξης και προστασίας των Ανωτάτων Εκπαιδευτικών Ιδρυμάτων (Α.Ε.Ι.) ανήκει στα ίδια δυνάμει της συνταγματικώς κατοχυρωμένης πλήρους αυτοδιοίκησης, την οποία απολαμβάνουν χάριν της ακαδημαϊκής ελευθερίας</w:t>
      </w:r>
      <w:r w:rsidR="00F11A01" w:rsidRPr="00527503">
        <w:rPr>
          <w:rFonts w:ascii="Calibri" w:eastAsia="Calibri" w:hAnsi="Calibri" w:cs="Calibri"/>
          <w:color w:val="000000" w:themeColor="text1"/>
        </w:rPr>
        <w:t xml:space="preserve">, καθώς και </w:t>
      </w:r>
      <w:r w:rsidRPr="00527503">
        <w:rPr>
          <w:rFonts w:ascii="Calibri" w:eastAsia="Calibri" w:hAnsi="Calibri" w:cs="Calibri"/>
          <w:color w:val="000000" w:themeColor="text1"/>
        </w:rPr>
        <w:t>της εύρυθμης και απρόσκοπτης διεξαγωγής της έρευνας και διδασκαλίας.</w:t>
      </w:r>
    </w:p>
    <w:p w14:paraId="00000024" w14:textId="77777777" w:rsidR="00E513E2" w:rsidRPr="00527503" w:rsidRDefault="00E513E2" w:rsidP="00527503">
      <w:pPr>
        <w:spacing w:line="276" w:lineRule="auto"/>
        <w:ind w:leftChars="117" w:left="283" w:right="140" w:hanging="2"/>
        <w:jc w:val="both"/>
        <w:rPr>
          <w:rFonts w:ascii="Calibri" w:eastAsia="Calibri" w:hAnsi="Calibri" w:cs="Calibri"/>
          <w:color w:val="000000" w:themeColor="text1"/>
        </w:rPr>
      </w:pPr>
    </w:p>
    <w:p w14:paraId="00000025" w14:textId="15464819" w:rsidR="00E513E2" w:rsidRPr="00527503" w:rsidRDefault="00B32952" w:rsidP="00527503">
      <w:pPr>
        <w:spacing w:after="160" w:line="276" w:lineRule="auto"/>
        <w:ind w:leftChars="117" w:left="283" w:right="140" w:hanging="2"/>
        <w:jc w:val="both"/>
        <w:rPr>
          <w:rFonts w:ascii="Calibri" w:eastAsia="Calibri" w:hAnsi="Calibri" w:cs="Calibri"/>
          <w:color w:val="000000" w:themeColor="text1"/>
        </w:rPr>
      </w:pPr>
      <w:r w:rsidRPr="00527503">
        <w:rPr>
          <w:rFonts w:ascii="Calibri" w:eastAsia="Calibri" w:hAnsi="Calibri" w:cs="Calibri"/>
          <w:color w:val="000000" w:themeColor="text1"/>
        </w:rPr>
        <w:t xml:space="preserve">2. Για την επίτευξη των σκοπών της φύλαξης και προστασίας της παραγράφου 1, συστήνεται σε κάθε Α.Ε.Ι αυτοτελής οργανική δομή με την επωνυμία «Υπηρεσία Φύλαξης...»  και ακολουθεί </w:t>
      </w:r>
      <w:r w:rsidR="0000019E" w:rsidRPr="00527503">
        <w:rPr>
          <w:rFonts w:ascii="Calibri" w:eastAsia="Calibri" w:hAnsi="Calibri" w:cs="Calibri"/>
          <w:color w:val="000000" w:themeColor="text1"/>
        </w:rPr>
        <w:t>το όνομα του ΑΕΙ</w:t>
      </w:r>
      <w:r w:rsidRPr="00527503">
        <w:rPr>
          <w:rFonts w:ascii="Calibri" w:eastAsia="Calibri" w:hAnsi="Calibri" w:cs="Calibri"/>
          <w:color w:val="000000" w:themeColor="text1"/>
        </w:rPr>
        <w:t>. Η υπηρεσία του προηγούμενου εδαφίου υπάγεται απευθείας στον Πρύτανη του Α.Ε.Ι., στον οποίο αναφέρεται ο προϊστάμενος αυτής ή εφόσον έχει οριστεί, στον αρμόδιο Αντιπρύτανη</w:t>
      </w:r>
      <w:r w:rsidR="0000019E" w:rsidRPr="00527503">
        <w:rPr>
          <w:rFonts w:ascii="Calibri" w:eastAsia="Calibri" w:hAnsi="Calibri" w:cs="Calibri"/>
          <w:color w:val="000000" w:themeColor="text1"/>
        </w:rPr>
        <w:t xml:space="preserve"> και συνεργάζεται με κάθε </w:t>
      </w:r>
      <w:r w:rsidR="00ED0861" w:rsidRPr="00527503">
        <w:rPr>
          <w:rFonts w:ascii="Calibri" w:eastAsia="Calibri" w:hAnsi="Calibri" w:cs="Calibri"/>
          <w:color w:val="000000" w:themeColor="text1"/>
        </w:rPr>
        <w:t xml:space="preserve">αρμόδια </w:t>
      </w:r>
      <w:r w:rsidR="0000019E" w:rsidRPr="00527503">
        <w:rPr>
          <w:rFonts w:ascii="Calibri" w:eastAsia="Calibri" w:hAnsi="Calibri" w:cs="Calibri"/>
          <w:color w:val="000000" w:themeColor="text1"/>
        </w:rPr>
        <w:t>δημόσια αρχή.</w:t>
      </w:r>
    </w:p>
    <w:p w14:paraId="44489D7B" w14:textId="77777777" w:rsidR="00F11A01" w:rsidRPr="00527503" w:rsidRDefault="00F11A01" w:rsidP="00527503">
      <w:pPr>
        <w:spacing w:after="160" w:line="276" w:lineRule="auto"/>
        <w:ind w:leftChars="117" w:left="283" w:right="140" w:hanging="2"/>
        <w:jc w:val="both"/>
        <w:rPr>
          <w:rFonts w:ascii="Calibri" w:eastAsia="Calibri" w:hAnsi="Calibri" w:cs="Calibri"/>
          <w:color w:val="000000" w:themeColor="text1"/>
        </w:rPr>
      </w:pPr>
    </w:p>
    <w:p w14:paraId="00000026" w14:textId="77777777" w:rsidR="00E513E2" w:rsidRPr="00527503" w:rsidRDefault="00B32952" w:rsidP="00527503">
      <w:pPr>
        <w:spacing w:line="276" w:lineRule="auto"/>
        <w:ind w:leftChars="117" w:left="283" w:right="140" w:hanging="2"/>
        <w:jc w:val="center"/>
        <w:rPr>
          <w:rFonts w:ascii="Calibri" w:eastAsia="Calibri" w:hAnsi="Calibri" w:cs="Calibri"/>
          <w:b/>
          <w:bCs/>
          <w:color w:val="000000" w:themeColor="text1"/>
        </w:rPr>
      </w:pPr>
      <w:r w:rsidRPr="00527503">
        <w:rPr>
          <w:rFonts w:ascii="Calibri" w:eastAsia="Calibri" w:hAnsi="Calibri" w:cs="Calibri"/>
          <w:b/>
          <w:bCs/>
          <w:color w:val="000000" w:themeColor="text1"/>
        </w:rPr>
        <w:t>Άρθρο 2</w:t>
      </w:r>
    </w:p>
    <w:p w14:paraId="00000027" w14:textId="450F6D92" w:rsidR="00E513E2" w:rsidRPr="00527503" w:rsidRDefault="00B32952" w:rsidP="00527503">
      <w:pPr>
        <w:spacing w:line="276" w:lineRule="auto"/>
        <w:ind w:leftChars="117" w:left="283" w:right="140" w:hanging="2"/>
        <w:jc w:val="center"/>
        <w:rPr>
          <w:rFonts w:ascii="Calibri" w:eastAsia="Calibri" w:hAnsi="Calibri" w:cs="Calibri"/>
          <w:b/>
          <w:bCs/>
          <w:color w:val="000000" w:themeColor="text1"/>
        </w:rPr>
      </w:pPr>
      <w:r w:rsidRPr="00527503">
        <w:rPr>
          <w:rFonts w:ascii="Calibri" w:eastAsia="Calibri" w:hAnsi="Calibri" w:cs="Calibri"/>
          <w:b/>
          <w:bCs/>
          <w:color w:val="000000" w:themeColor="text1"/>
        </w:rPr>
        <w:t>Αντικείμενο -</w:t>
      </w:r>
      <w:r w:rsidR="00527503" w:rsidRPr="00527503">
        <w:rPr>
          <w:rFonts w:ascii="Calibri" w:eastAsia="Calibri" w:hAnsi="Calibri" w:cs="Calibri"/>
          <w:b/>
          <w:bCs/>
          <w:color w:val="000000" w:themeColor="text1"/>
        </w:rPr>
        <w:t xml:space="preserve"> </w:t>
      </w:r>
      <w:r w:rsidRPr="00527503">
        <w:rPr>
          <w:rFonts w:ascii="Calibri" w:eastAsia="Calibri" w:hAnsi="Calibri" w:cs="Calibri"/>
          <w:b/>
          <w:bCs/>
          <w:color w:val="000000" w:themeColor="text1"/>
        </w:rPr>
        <w:t>Διάρθρωση και Προϊστάμενος Υπηρεσίας Φύλαξης</w:t>
      </w:r>
    </w:p>
    <w:p w14:paraId="00000028" w14:textId="77777777" w:rsidR="00E513E2" w:rsidRPr="00527503" w:rsidRDefault="00E513E2" w:rsidP="00527503">
      <w:pPr>
        <w:spacing w:line="276" w:lineRule="auto"/>
        <w:ind w:leftChars="117" w:left="283" w:right="140" w:hanging="2"/>
        <w:jc w:val="both"/>
        <w:rPr>
          <w:rFonts w:ascii="Calibri" w:eastAsia="Calibri" w:hAnsi="Calibri" w:cs="Calibri"/>
          <w:color w:val="000000" w:themeColor="text1"/>
        </w:rPr>
      </w:pPr>
    </w:p>
    <w:p w14:paraId="00000029" w14:textId="6C99B3F4" w:rsidR="00E513E2" w:rsidRPr="00527503" w:rsidRDefault="00B32952" w:rsidP="00527503">
      <w:pPr>
        <w:spacing w:line="276" w:lineRule="auto"/>
        <w:ind w:leftChars="117" w:left="283" w:right="140" w:hanging="2"/>
        <w:jc w:val="both"/>
        <w:rPr>
          <w:rFonts w:ascii="Calibri" w:eastAsia="Calibri" w:hAnsi="Calibri" w:cs="Calibri"/>
          <w:color w:val="000000" w:themeColor="text1"/>
        </w:rPr>
      </w:pPr>
      <w:r w:rsidRPr="00527503">
        <w:rPr>
          <w:rFonts w:ascii="Calibri" w:eastAsia="Calibri" w:hAnsi="Calibri" w:cs="Calibri"/>
          <w:color w:val="000000" w:themeColor="text1"/>
        </w:rPr>
        <w:t xml:space="preserve">1. Η Υπηρεσία Φύλαξης Α.Ε.Ι. έχει ως αντικείμενο τη φύλαξη των πάσης φύσεως χώρων, υποδομών και εγκαταστάσεων, την προστασία της κινητής και ακίνητης περιουσίας του Α.Ε.Ι., την ενίσχυση της ασφάλειας του διδακτικού, διοικητικού και λοιπού προσωπικού, των φοιτητών και των επισκεπτών του Α.Ε.Ι., καθώς και την υποστήριξη των αρμόδιων οργάνων του Α.Ε.Ι. για την εκπόνηση διαχειριστικού σχεδίου φύλαξης και προστασίας. </w:t>
      </w:r>
    </w:p>
    <w:p w14:paraId="59398480" w14:textId="03B2DED6" w:rsidR="00FC7887" w:rsidRPr="00FC7887" w:rsidRDefault="00B32952" w:rsidP="00527503">
      <w:pPr>
        <w:spacing w:line="276" w:lineRule="auto"/>
        <w:ind w:leftChars="117" w:left="283" w:right="140" w:hanging="2"/>
        <w:jc w:val="both"/>
        <w:rPr>
          <w:rFonts w:ascii="Calibri" w:eastAsia="Calibri" w:hAnsi="Calibri" w:cs="Calibri"/>
        </w:rPr>
      </w:pPr>
      <w:r w:rsidRPr="00527503">
        <w:rPr>
          <w:rFonts w:ascii="Calibri" w:eastAsia="Calibri" w:hAnsi="Calibri" w:cs="Calibri"/>
          <w:color w:val="000000" w:themeColor="text1"/>
        </w:rPr>
        <w:br/>
        <w:t xml:space="preserve">2. Η διάρθρωση της υπηρεσίας, οι οργανικές θέσεις, η εξειδίκευση των αρμοδιοτήτων της παραγράφου 1, τα μέσα άσκησης του έργου της, αποκλειομένου σε κάθε περίπτωση κάθε είδους οπλισμού, φέροντος ή αποθηκευμένου σε χώρο του Α.Ε.Ι., η βαθμολογική διαβάθμιση </w:t>
      </w:r>
      <w:r w:rsidRPr="00FC7887">
        <w:rPr>
          <w:rFonts w:ascii="Calibri" w:eastAsia="Calibri" w:hAnsi="Calibri" w:cs="Calibri"/>
        </w:rPr>
        <w:t>του προσωπικού και οι κανόνες λειτουργίας της καθορίζονται με Προεδρικό Διάταγμα μετά από πρόταση του Υπουργού Παιδείας και Θρησκευμάτων</w:t>
      </w:r>
      <w:r w:rsidR="00F72DB3">
        <w:rPr>
          <w:rFonts w:ascii="Calibri" w:eastAsia="Calibri" w:hAnsi="Calibri" w:cs="Calibri"/>
        </w:rPr>
        <w:t>,</w:t>
      </w:r>
      <w:r w:rsidR="00CD72AC" w:rsidRPr="00FC7887">
        <w:rPr>
          <w:rFonts w:ascii="Calibri" w:eastAsia="Calibri" w:hAnsi="Calibri" w:cs="Calibri"/>
        </w:rPr>
        <w:t xml:space="preserve"> </w:t>
      </w:r>
      <w:r w:rsidR="00FC7887" w:rsidRPr="00FC7887">
        <w:rPr>
          <w:rFonts w:ascii="Calibri" w:eastAsia="Calibri" w:hAnsi="Calibri" w:cs="Calibri"/>
        </w:rPr>
        <w:t xml:space="preserve">μετά από </w:t>
      </w:r>
      <w:r w:rsidR="00CD72AC" w:rsidRPr="00FC7887">
        <w:rPr>
          <w:rFonts w:ascii="Calibri" w:eastAsia="Calibri" w:hAnsi="Calibri" w:cs="Calibri"/>
        </w:rPr>
        <w:t xml:space="preserve">γνώμη των </w:t>
      </w:r>
      <w:r w:rsidR="00E14A31">
        <w:rPr>
          <w:rFonts w:ascii="Calibri" w:eastAsia="Calibri" w:hAnsi="Calibri" w:cs="Calibri"/>
        </w:rPr>
        <w:t>αρμοδίων</w:t>
      </w:r>
      <w:r w:rsidR="00CD72AC" w:rsidRPr="00FC7887">
        <w:rPr>
          <w:rFonts w:ascii="Calibri" w:eastAsia="Calibri" w:hAnsi="Calibri" w:cs="Calibri"/>
        </w:rPr>
        <w:t xml:space="preserve"> αρχών του οικείου Α.Ε.Ι.</w:t>
      </w:r>
    </w:p>
    <w:p w14:paraId="0000002B" w14:textId="77777777" w:rsidR="00E513E2" w:rsidRPr="00FC7887" w:rsidRDefault="00E513E2" w:rsidP="00527503">
      <w:pPr>
        <w:spacing w:line="276" w:lineRule="auto"/>
        <w:ind w:leftChars="117" w:left="283" w:right="140" w:hanging="2"/>
        <w:jc w:val="both"/>
        <w:rPr>
          <w:rFonts w:ascii="Calibri" w:eastAsia="Calibri" w:hAnsi="Calibri" w:cs="Calibri"/>
        </w:rPr>
      </w:pPr>
    </w:p>
    <w:p w14:paraId="0000002C" w14:textId="77777777" w:rsidR="00E513E2" w:rsidRPr="00527503" w:rsidRDefault="00B32952" w:rsidP="00527503">
      <w:pPr>
        <w:spacing w:after="160" w:line="276" w:lineRule="auto"/>
        <w:ind w:leftChars="117" w:left="283" w:right="140" w:hanging="2"/>
        <w:jc w:val="both"/>
        <w:rPr>
          <w:rFonts w:ascii="Calibri" w:eastAsia="Calibri" w:hAnsi="Calibri" w:cs="Calibri"/>
          <w:color w:val="000000" w:themeColor="text1"/>
        </w:rPr>
      </w:pPr>
      <w:r w:rsidRPr="00527503">
        <w:rPr>
          <w:rFonts w:ascii="Calibri" w:eastAsia="Calibri" w:hAnsi="Calibri" w:cs="Calibri"/>
          <w:color w:val="000000" w:themeColor="text1"/>
        </w:rPr>
        <w:t xml:space="preserve">3. Στην «Υπηρεσία Φύλαξης ...» τοποθετείται προϊστάμενος με πενταετή θητεία, ο οποίος επιλέγεται ύστερα από ανοιχτή πρόσκληση με προκήρυξη των θέσεων, βάσει της ισχύουσας διαδικασία πλήρωσης θέσεων προϊσταμένων Γενικών Διευθύνσεων Υπουργείων, με τις οποίες είναι αντίστοιχη για κάθε συνέπεια. </w:t>
      </w:r>
    </w:p>
    <w:p w14:paraId="0000002D" w14:textId="77777777" w:rsidR="00E513E2" w:rsidRPr="00527503" w:rsidRDefault="00B32952" w:rsidP="00527503">
      <w:pPr>
        <w:spacing w:after="160" w:line="276" w:lineRule="auto"/>
        <w:ind w:leftChars="117" w:left="283" w:right="140" w:hanging="2"/>
        <w:jc w:val="both"/>
        <w:rPr>
          <w:rFonts w:ascii="Calibri" w:eastAsia="Calibri" w:hAnsi="Calibri" w:cs="Calibri"/>
          <w:color w:val="000000" w:themeColor="text1"/>
        </w:rPr>
      </w:pPr>
      <w:r w:rsidRPr="00527503">
        <w:rPr>
          <w:rFonts w:ascii="Calibri" w:eastAsia="Calibri" w:hAnsi="Calibri" w:cs="Calibri"/>
          <w:color w:val="000000" w:themeColor="text1"/>
        </w:rPr>
        <w:lastRenderedPageBreak/>
        <w:t xml:space="preserve">4. Η Υπηρεσία Φύλαξης Α.Ε.Ι. έχει την ευθύνη να συνεργάζεται με τις αρμόδιες υπηρεσίες και όργανα του Ιδρύματος και όλες τις δημόσιες αρχές και υπηρεσίες για τα θέματα που ανήκουν στην αρμοδιότητά της. Υποχρεούται να ειδοποιεί αμελλητί την αρμόδια αστυνομική αρχή σε περίπτωση διάπραξης πλημμελήματος ή κακουργήματος στον χώρο της αρμοδιότητάς της. Η παράβαση της υποχρέωσης αυτής συνεπάγεται ποινικές, αστικές και διοικητικές κυρώσεις.  </w:t>
      </w:r>
    </w:p>
    <w:p w14:paraId="0000002E" w14:textId="77777777" w:rsidR="00E513E2" w:rsidRPr="00527503" w:rsidRDefault="00B32952" w:rsidP="00527503">
      <w:pPr>
        <w:spacing w:after="160" w:line="276" w:lineRule="auto"/>
        <w:ind w:leftChars="117" w:left="283" w:right="140" w:hanging="2"/>
        <w:jc w:val="both"/>
        <w:rPr>
          <w:rFonts w:ascii="Calibri" w:eastAsia="Calibri" w:hAnsi="Calibri" w:cs="Calibri"/>
          <w:color w:val="000000" w:themeColor="text1"/>
        </w:rPr>
      </w:pPr>
      <w:r w:rsidRPr="00527503">
        <w:rPr>
          <w:rFonts w:ascii="Calibri" w:eastAsia="Calibri" w:hAnsi="Calibri" w:cs="Calibri"/>
          <w:color w:val="000000" w:themeColor="text1"/>
        </w:rPr>
        <w:t xml:space="preserve">5. Με κοινή απόφαση των συναρμόδιων Υπουργείων Παιδείας και Θρησκευμάτων, Δικαιοσύνης και Προστασίας του Πολίτη, καθορίζεται το πρωτόκολλο ενεργειών της Υπηρεσίας Φύλαξης, η συνεργασία της με τις αστυνομικές ή άλλες αρχές και υπηρεσίες για την αντιμετώπιση παράνομων ενεργειών και κάθε άλλο συναφώς αναγκαίο ζήτημα. </w:t>
      </w:r>
    </w:p>
    <w:p w14:paraId="0000002F" w14:textId="6822314A" w:rsidR="00E513E2" w:rsidRPr="00527503" w:rsidRDefault="00B32952" w:rsidP="00527503">
      <w:pPr>
        <w:spacing w:after="160" w:line="276" w:lineRule="auto"/>
        <w:ind w:leftChars="117" w:left="283" w:right="140" w:hanging="2"/>
        <w:jc w:val="both"/>
        <w:rPr>
          <w:rFonts w:ascii="Calibri" w:eastAsia="Calibri" w:hAnsi="Calibri" w:cs="Calibri"/>
          <w:color w:val="000000" w:themeColor="text1"/>
        </w:rPr>
      </w:pPr>
      <w:r w:rsidRPr="00D20D20">
        <w:rPr>
          <w:rFonts w:ascii="Calibri" w:eastAsia="Calibri" w:hAnsi="Calibri" w:cs="Calibri"/>
          <w:color w:val="000000" w:themeColor="text1"/>
        </w:rPr>
        <w:t xml:space="preserve">6. </w:t>
      </w:r>
      <w:r w:rsidR="00D20D20" w:rsidRPr="00D20D20">
        <w:rPr>
          <w:rFonts w:ascii="Calibri" w:eastAsia="Calibri" w:hAnsi="Calibri" w:cs="Calibri"/>
          <w:color w:val="000000" w:themeColor="text1"/>
        </w:rPr>
        <w:t>Οι υφιστάμενοι</w:t>
      </w:r>
      <w:r w:rsidRPr="00D20D20">
        <w:rPr>
          <w:rFonts w:ascii="Calibri" w:eastAsia="Calibri" w:hAnsi="Calibri" w:cs="Calibri"/>
          <w:color w:val="000000" w:themeColor="text1"/>
        </w:rPr>
        <w:t xml:space="preserve"> </w:t>
      </w:r>
      <w:r w:rsidR="00D20D20" w:rsidRPr="00D20D20">
        <w:rPr>
          <w:rFonts w:ascii="Calibri" w:eastAsia="Calibri" w:hAnsi="Calibri" w:cs="Calibri"/>
          <w:color w:val="000000" w:themeColor="text1"/>
        </w:rPr>
        <w:t>οργανισμοί</w:t>
      </w:r>
      <w:r w:rsidRPr="00D20D20">
        <w:rPr>
          <w:rFonts w:ascii="Calibri" w:eastAsia="Calibri" w:hAnsi="Calibri" w:cs="Calibri"/>
          <w:color w:val="000000" w:themeColor="text1"/>
        </w:rPr>
        <w:t xml:space="preserve"> κάθε Α.Ε.Ι.</w:t>
      </w:r>
      <w:r w:rsidR="00D20D20" w:rsidRPr="00D20D20">
        <w:rPr>
          <w:rFonts w:ascii="Calibri" w:eastAsia="Calibri" w:hAnsi="Calibri" w:cs="Calibri"/>
          <w:color w:val="000000" w:themeColor="text1"/>
        </w:rPr>
        <w:t xml:space="preserve"> προσαρμόζονται αυτοδικαίως</w:t>
      </w:r>
      <w:r w:rsidRPr="00D20D20">
        <w:rPr>
          <w:rFonts w:ascii="Calibri" w:eastAsia="Calibri" w:hAnsi="Calibri" w:cs="Calibri"/>
          <w:color w:val="000000" w:themeColor="text1"/>
        </w:rPr>
        <w:t xml:space="preserve"> </w:t>
      </w:r>
      <w:r w:rsidR="002749AF">
        <w:rPr>
          <w:rFonts w:ascii="Calibri" w:eastAsia="Calibri" w:hAnsi="Calibri" w:cs="Calibri"/>
          <w:color w:val="000000" w:themeColor="text1"/>
        </w:rPr>
        <w:t>σ</w:t>
      </w:r>
      <w:r w:rsidRPr="00D20D20">
        <w:rPr>
          <w:rFonts w:ascii="Calibri" w:eastAsia="Calibri" w:hAnsi="Calibri" w:cs="Calibri"/>
          <w:color w:val="000000" w:themeColor="text1"/>
        </w:rPr>
        <w:t xml:space="preserve">τα προβλεπόμενα στο </w:t>
      </w:r>
      <w:r w:rsidR="00D20D20" w:rsidRPr="00D20D20">
        <w:rPr>
          <w:rFonts w:ascii="Calibri" w:eastAsia="Calibri" w:hAnsi="Calibri" w:cs="Calibri"/>
          <w:color w:val="000000" w:themeColor="text1"/>
        </w:rPr>
        <w:t xml:space="preserve">παρόν </w:t>
      </w:r>
      <w:r w:rsidRPr="00D20D20">
        <w:rPr>
          <w:rFonts w:ascii="Calibri" w:eastAsia="Calibri" w:hAnsi="Calibri" w:cs="Calibri"/>
          <w:color w:val="000000" w:themeColor="text1"/>
        </w:rPr>
        <w:t xml:space="preserve">άρθρο καθώς και στο Προεδρικό Διάταγμα </w:t>
      </w:r>
      <w:r w:rsidR="00D20D20" w:rsidRPr="00D20D20">
        <w:rPr>
          <w:rFonts w:ascii="Calibri" w:eastAsia="Calibri" w:hAnsi="Calibri" w:cs="Calibri"/>
          <w:color w:val="000000" w:themeColor="text1"/>
        </w:rPr>
        <w:t>που προβλέπεται στην παράγραφο</w:t>
      </w:r>
      <w:r w:rsidRPr="00D20D20">
        <w:rPr>
          <w:rFonts w:ascii="Calibri" w:eastAsia="Calibri" w:hAnsi="Calibri" w:cs="Calibri"/>
          <w:color w:val="000000" w:themeColor="text1"/>
        </w:rPr>
        <w:t xml:space="preserve"> 2.</w:t>
      </w:r>
      <w:r w:rsidRPr="00527503">
        <w:rPr>
          <w:rFonts w:ascii="Calibri" w:eastAsia="Calibri" w:hAnsi="Calibri" w:cs="Calibri"/>
          <w:color w:val="000000" w:themeColor="text1"/>
        </w:rPr>
        <w:t xml:space="preserve"> </w:t>
      </w:r>
    </w:p>
    <w:p w14:paraId="00000030" w14:textId="77777777" w:rsidR="00E513E2" w:rsidRPr="00527503" w:rsidRDefault="00E513E2" w:rsidP="00527503">
      <w:pPr>
        <w:spacing w:after="160" w:line="276" w:lineRule="auto"/>
        <w:ind w:leftChars="117" w:left="283" w:right="140" w:hanging="2"/>
        <w:jc w:val="both"/>
        <w:rPr>
          <w:rFonts w:ascii="Calibri" w:eastAsia="Calibri" w:hAnsi="Calibri" w:cs="Calibri"/>
          <w:color w:val="000000" w:themeColor="text1"/>
        </w:rPr>
      </w:pPr>
    </w:p>
    <w:p w14:paraId="00000031" w14:textId="77777777" w:rsidR="00E513E2" w:rsidRPr="00527503" w:rsidRDefault="00B32952" w:rsidP="00527503">
      <w:pPr>
        <w:spacing w:line="276" w:lineRule="auto"/>
        <w:ind w:leftChars="117" w:left="283" w:right="140" w:hanging="2"/>
        <w:jc w:val="center"/>
        <w:rPr>
          <w:rFonts w:ascii="Calibri" w:eastAsia="Calibri" w:hAnsi="Calibri" w:cs="Calibri"/>
          <w:b/>
          <w:bCs/>
          <w:color w:val="000000" w:themeColor="text1"/>
        </w:rPr>
      </w:pPr>
      <w:r w:rsidRPr="00527503">
        <w:rPr>
          <w:rFonts w:ascii="Calibri" w:eastAsia="Calibri" w:hAnsi="Calibri" w:cs="Calibri"/>
          <w:b/>
          <w:bCs/>
          <w:color w:val="000000" w:themeColor="text1"/>
        </w:rPr>
        <w:t>Άρθρο 3</w:t>
      </w:r>
    </w:p>
    <w:p w14:paraId="00000032" w14:textId="083A40CF" w:rsidR="00E513E2" w:rsidRPr="00527503" w:rsidRDefault="00B32952" w:rsidP="00527503">
      <w:pPr>
        <w:spacing w:line="276" w:lineRule="auto"/>
        <w:ind w:leftChars="117" w:left="283" w:right="140" w:hanging="2"/>
        <w:jc w:val="center"/>
        <w:rPr>
          <w:rFonts w:ascii="Calibri" w:eastAsia="Calibri" w:hAnsi="Calibri" w:cs="Calibri"/>
          <w:b/>
          <w:bCs/>
          <w:color w:val="000000" w:themeColor="text1"/>
        </w:rPr>
      </w:pPr>
      <w:r w:rsidRPr="00527503">
        <w:rPr>
          <w:rFonts w:ascii="Calibri" w:eastAsia="Calibri" w:hAnsi="Calibri" w:cs="Calibri"/>
          <w:b/>
          <w:bCs/>
          <w:color w:val="000000" w:themeColor="text1"/>
        </w:rPr>
        <w:t xml:space="preserve">Πρόσληψη, εκπαίδευση υπαλλήλων της Υπηρεσίας </w:t>
      </w:r>
      <w:r w:rsidR="008C1116">
        <w:rPr>
          <w:rFonts w:ascii="Calibri" w:eastAsia="Calibri" w:hAnsi="Calibri" w:cs="Calibri"/>
          <w:b/>
          <w:bCs/>
          <w:color w:val="000000" w:themeColor="text1"/>
        </w:rPr>
        <w:t>Φ</w:t>
      </w:r>
      <w:r w:rsidRPr="00527503">
        <w:rPr>
          <w:rFonts w:ascii="Calibri" w:eastAsia="Calibri" w:hAnsi="Calibri" w:cs="Calibri"/>
          <w:b/>
          <w:bCs/>
          <w:color w:val="000000" w:themeColor="text1"/>
        </w:rPr>
        <w:t xml:space="preserve">ύλαξης </w:t>
      </w:r>
    </w:p>
    <w:p w14:paraId="00000033" w14:textId="77777777" w:rsidR="00E513E2" w:rsidRPr="00527503" w:rsidRDefault="00E513E2" w:rsidP="00527503">
      <w:pPr>
        <w:spacing w:line="276" w:lineRule="auto"/>
        <w:ind w:leftChars="117" w:left="283" w:right="140" w:hanging="2"/>
        <w:jc w:val="both"/>
        <w:rPr>
          <w:rFonts w:ascii="Calibri" w:eastAsia="Calibri" w:hAnsi="Calibri" w:cs="Calibri"/>
          <w:color w:val="000000" w:themeColor="text1"/>
        </w:rPr>
      </w:pPr>
    </w:p>
    <w:p w14:paraId="00000034" w14:textId="552A0296" w:rsidR="00E513E2" w:rsidRPr="00FC7887" w:rsidRDefault="00B32952" w:rsidP="00527503">
      <w:pPr>
        <w:spacing w:line="276" w:lineRule="auto"/>
        <w:ind w:leftChars="117" w:left="283" w:right="140" w:hanging="2"/>
        <w:jc w:val="both"/>
        <w:rPr>
          <w:rFonts w:ascii="Calibri" w:eastAsia="Calibri" w:hAnsi="Calibri" w:cs="Calibri"/>
        </w:rPr>
      </w:pPr>
      <w:r w:rsidRPr="00527503">
        <w:rPr>
          <w:rFonts w:ascii="Calibri" w:eastAsia="Calibri" w:hAnsi="Calibri" w:cs="Calibri"/>
          <w:color w:val="000000" w:themeColor="text1"/>
        </w:rPr>
        <w:t xml:space="preserve">1. Η πλήρωση των κενών οργανικών θέσεων των Υπηρεσιών Φύλαξης Α.Ε.Ι. πραγματοποιείται </w:t>
      </w:r>
      <w:r w:rsidR="003300FA">
        <w:rPr>
          <w:rFonts w:ascii="Calibri" w:eastAsia="Calibri" w:hAnsi="Calibri" w:cs="Calibri"/>
          <w:color w:val="000000" w:themeColor="text1"/>
        </w:rPr>
        <w:t xml:space="preserve">με </w:t>
      </w:r>
      <w:r w:rsidR="003300FA" w:rsidRPr="00527503">
        <w:rPr>
          <w:rFonts w:ascii="Calibri" w:eastAsia="Calibri" w:hAnsi="Calibri" w:cs="Calibri"/>
          <w:color w:val="000000" w:themeColor="text1"/>
        </w:rPr>
        <w:t xml:space="preserve">προσλήψεις προσωπικού μετά από ενιαία προκήρυξη του Υπουργείου Παιδείας και </w:t>
      </w:r>
      <w:r w:rsidR="003300FA" w:rsidRPr="00FC7887">
        <w:rPr>
          <w:rFonts w:ascii="Calibri" w:eastAsia="Calibri" w:hAnsi="Calibri" w:cs="Calibri"/>
        </w:rPr>
        <w:t xml:space="preserve">Θρησκευμάτων και τελεί υπό τον αποκλειστικό έλεγχο και την </w:t>
      </w:r>
      <w:proofErr w:type="spellStart"/>
      <w:r w:rsidR="003300FA" w:rsidRPr="00FC7887">
        <w:rPr>
          <w:rFonts w:ascii="Calibri" w:eastAsia="Calibri" w:hAnsi="Calibri" w:cs="Calibri"/>
        </w:rPr>
        <w:t>ευθύγη</w:t>
      </w:r>
      <w:proofErr w:type="spellEnd"/>
      <w:r w:rsidR="003300FA" w:rsidRPr="00FC7887">
        <w:rPr>
          <w:rFonts w:ascii="Calibri" w:eastAsia="Calibri" w:hAnsi="Calibri" w:cs="Calibri"/>
        </w:rPr>
        <w:t xml:space="preserve"> του Ανωτάτου Συμβουλίου Επιλογής Προσωπικού.</w:t>
      </w:r>
    </w:p>
    <w:p w14:paraId="00000035" w14:textId="77777777" w:rsidR="00E513E2" w:rsidRPr="00FC7887" w:rsidRDefault="00E513E2" w:rsidP="00527503">
      <w:pPr>
        <w:spacing w:line="276" w:lineRule="auto"/>
        <w:ind w:leftChars="117" w:left="283" w:right="140" w:hanging="2"/>
        <w:jc w:val="both"/>
        <w:rPr>
          <w:rFonts w:ascii="Calibri" w:eastAsia="Calibri" w:hAnsi="Calibri" w:cs="Calibri"/>
        </w:rPr>
      </w:pPr>
    </w:p>
    <w:p w14:paraId="00000036" w14:textId="77777777" w:rsidR="00E513E2" w:rsidRPr="00527503" w:rsidRDefault="00B32952" w:rsidP="00527503">
      <w:pPr>
        <w:spacing w:line="276" w:lineRule="auto"/>
        <w:ind w:leftChars="117" w:left="283" w:right="140" w:hanging="2"/>
        <w:jc w:val="both"/>
        <w:rPr>
          <w:rFonts w:ascii="Calibri" w:eastAsia="Calibri" w:hAnsi="Calibri" w:cs="Calibri"/>
          <w:color w:val="000000" w:themeColor="text1"/>
        </w:rPr>
      </w:pPr>
      <w:r w:rsidRPr="00527503">
        <w:rPr>
          <w:rFonts w:ascii="Calibri" w:eastAsia="Calibri" w:hAnsi="Calibri" w:cs="Calibri"/>
          <w:color w:val="000000" w:themeColor="text1"/>
        </w:rPr>
        <w:t xml:space="preserve">2. Οργανικές θέσεις μπορούν να καταλάβουν και οι εργαζόμενοι στο Α.Ε.Ι. ή σε άλλες υπηρεσίες του Δημοσίου μετά από αίτησή τους. </w:t>
      </w:r>
    </w:p>
    <w:p w14:paraId="00000037" w14:textId="77777777" w:rsidR="00E513E2" w:rsidRPr="00527503" w:rsidRDefault="00E513E2" w:rsidP="00527503">
      <w:pPr>
        <w:spacing w:line="276" w:lineRule="auto"/>
        <w:ind w:leftChars="117" w:left="283" w:right="140" w:hanging="2"/>
        <w:jc w:val="both"/>
        <w:rPr>
          <w:rFonts w:ascii="Calibri" w:eastAsia="Calibri" w:hAnsi="Calibri" w:cs="Calibri"/>
          <w:color w:val="000000" w:themeColor="text1"/>
        </w:rPr>
      </w:pPr>
    </w:p>
    <w:p w14:paraId="00000038" w14:textId="518DC9FC" w:rsidR="00E513E2" w:rsidRPr="00527503" w:rsidRDefault="00B32952" w:rsidP="00527503">
      <w:pPr>
        <w:spacing w:line="276" w:lineRule="auto"/>
        <w:ind w:leftChars="117" w:left="283" w:right="140" w:hanging="2"/>
        <w:jc w:val="both"/>
        <w:rPr>
          <w:rFonts w:ascii="Calibri" w:eastAsia="Calibri" w:hAnsi="Calibri" w:cs="Calibri"/>
          <w:color w:val="000000" w:themeColor="text1"/>
        </w:rPr>
      </w:pPr>
      <w:r w:rsidRPr="00527503">
        <w:rPr>
          <w:rFonts w:ascii="Calibri" w:eastAsia="Calibri" w:hAnsi="Calibri" w:cs="Calibri"/>
          <w:color w:val="000000" w:themeColor="text1"/>
        </w:rPr>
        <w:t>3. Μετά την ολοκλήρωση των διαδικασιών επιλογής και πριν</w:t>
      </w:r>
      <w:r w:rsidR="00EE1D04" w:rsidRPr="00527503">
        <w:rPr>
          <w:rFonts w:ascii="Calibri" w:eastAsia="Calibri" w:hAnsi="Calibri" w:cs="Calibri"/>
          <w:color w:val="000000" w:themeColor="text1"/>
        </w:rPr>
        <w:t xml:space="preserve"> από</w:t>
      </w:r>
      <w:r w:rsidRPr="00527503">
        <w:rPr>
          <w:rFonts w:ascii="Calibri" w:eastAsia="Calibri" w:hAnsi="Calibri" w:cs="Calibri"/>
          <w:color w:val="000000" w:themeColor="text1"/>
        </w:rPr>
        <w:t xml:space="preserve"> την ανάληψη καθηκόντων στην κάθε Υπηρεσία Φύλαξης, οι επιλεγέντες που υποχρεού</w:t>
      </w:r>
      <w:r w:rsidR="00EE1D04" w:rsidRPr="00527503">
        <w:rPr>
          <w:rFonts w:ascii="Calibri" w:eastAsia="Calibri" w:hAnsi="Calibri" w:cs="Calibri"/>
          <w:color w:val="000000" w:themeColor="text1"/>
        </w:rPr>
        <w:t>ν</w:t>
      </w:r>
      <w:r w:rsidRPr="00527503">
        <w:rPr>
          <w:rFonts w:ascii="Calibri" w:eastAsia="Calibri" w:hAnsi="Calibri" w:cs="Calibri"/>
          <w:color w:val="000000" w:themeColor="text1"/>
        </w:rPr>
        <w:t>ται να παραμείνουν στην Υπηρεσία Φύλαξης για επτά χρόνια, εκπαιδεύονται</w:t>
      </w:r>
      <w:r w:rsidR="00ED0861" w:rsidRPr="00527503">
        <w:rPr>
          <w:rFonts w:ascii="Calibri" w:eastAsia="Calibri" w:hAnsi="Calibri" w:cs="Calibri"/>
          <w:color w:val="000000" w:themeColor="text1"/>
        </w:rPr>
        <w:t xml:space="preserve"> αρμοδίως</w:t>
      </w:r>
      <w:r w:rsidRPr="00527503">
        <w:rPr>
          <w:rFonts w:ascii="Calibri" w:eastAsia="Calibri" w:hAnsi="Calibri" w:cs="Calibri"/>
          <w:color w:val="000000" w:themeColor="text1"/>
        </w:rPr>
        <w:t xml:space="preserve"> για διάστημα, τουλάχιστον έξι (6) μηνών. Το πρόγραμμα εκπαίδευσης, οι διαδικασίες, οι εκπαιδευτές και ο τόπος διεξαγωγής καθορίζονται με την κοινή απόφαση των Υπουργείων Παιδείας και Θρησκευμάτων, Δικαιοσύνης και Προστασίας του Πολίτη της παρ. 4 του άρθρου 2.</w:t>
      </w:r>
    </w:p>
    <w:p w14:paraId="00000039" w14:textId="77777777" w:rsidR="00E513E2" w:rsidRPr="00527503" w:rsidRDefault="00E513E2" w:rsidP="00527503">
      <w:pPr>
        <w:spacing w:line="276" w:lineRule="auto"/>
        <w:ind w:leftChars="117" w:left="283" w:right="140" w:hanging="2"/>
        <w:jc w:val="both"/>
        <w:rPr>
          <w:rFonts w:ascii="Calibri" w:eastAsia="Calibri" w:hAnsi="Calibri" w:cs="Calibri"/>
          <w:color w:val="000000" w:themeColor="text1"/>
        </w:rPr>
      </w:pPr>
    </w:p>
    <w:p w14:paraId="0000003A" w14:textId="75B99015" w:rsidR="00E513E2" w:rsidRPr="00527503" w:rsidRDefault="00B32952" w:rsidP="00527503">
      <w:pPr>
        <w:spacing w:line="276" w:lineRule="auto"/>
        <w:ind w:leftChars="117" w:left="283" w:right="140" w:hanging="2"/>
        <w:jc w:val="both"/>
        <w:rPr>
          <w:rFonts w:ascii="Calibri" w:eastAsia="Calibri" w:hAnsi="Calibri" w:cs="Calibri"/>
          <w:color w:val="000000" w:themeColor="text1"/>
        </w:rPr>
      </w:pPr>
      <w:r w:rsidRPr="00527503">
        <w:rPr>
          <w:rFonts w:ascii="Calibri" w:eastAsia="Calibri" w:hAnsi="Calibri" w:cs="Calibri"/>
          <w:color w:val="000000" w:themeColor="text1"/>
        </w:rPr>
        <w:t>4. Για τη διασφάλιση της επίτευξης των σκοπών της παραγράφου 1 του άρθρου 1, κάθε Α.Ε.Ι. δύναται να συνάπτει δημόσια σύμβαση σύμφωνα με τις ισχύουσες διατάξεις με αδειοδοτημένο για τον σκοπό αυτό φορέα του ιδιωτικού τομέα, ο οποίος κατά την άσκηση του έργου του εποπτεύεται και ελέγχεται</w:t>
      </w:r>
      <w:r w:rsidR="00CB763A" w:rsidRPr="00527503">
        <w:rPr>
          <w:rFonts w:ascii="Calibri" w:eastAsia="Calibri" w:hAnsi="Calibri" w:cs="Calibri"/>
          <w:color w:val="000000" w:themeColor="text1"/>
        </w:rPr>
        <w:t xml:space="preserve"> από την οικεία Υπηρεσία Φύλαξης</w:t>
      </w:r>
      <w:r w:rsidRPr="00527503">
        <w:rPr>
          <w:rFonts w:ascii="Calibri" w:eastAsia="Calibri" w:hAnsi="Calibri" w:cs="Calibri"/>
          <w:color w:val="000000" w:themeColor="text1"/>
        </w:rPr>
        <w:t xml:space="preserve">. Κατά παρέκκλιση των κείμενων διατάξεων περί δημοσίων συμβάσεων, η Επιτροπή Παρακολούθησης και Παραλαβής των συμβάσεων παροχής υπηρεσιών φύλαξης χώρων Α.Ε.Ι. απαρτίζεται κατά πλειοψηφία από υπαλλήλους της Υπηρεσίας Φύλαξης, τα υπόλοιπα δε μέλη ορίζονται σύμφωνα με τις κείμενες διατάξεις. Η Επιτροπή  κατά την άσκηση του έργου </w:t>
      </w:r>
      <w:r w:rsidRPr="00527503">
        <w:rPr>
          <w:rFonts w:ascii="Calibri" w:eastAsia="Calibri" w:hAnsi="Calibri" w:cs="Calibri"/>
          <w:color w:val="000000" w:themeColor="text1"/>
        </w:rPr>
        <w:lastRenderedPageBreak/>
        <w:t>της συντάσσει μηνιαίες εκθέσεις για  την ποιότητα παροχής του  ιδιωτικού έργου, τις οποίες υποβάλλει στον Πρύτανη ή τον ορισθέντα αρμόδιο Αντιπρύτανη για  ενημέρωσή  τους.</w:t>
      </w:r>
    </w:p>
    <w:p w14:paraId="0000003B" w14:textId="77777777" w:rsidR="00E513E2" w:rsidRPr="00527503" w:rsidRDefault="00E513E2" w:rsidP="00527503">
      <w:pPr>
        <w:spacing w:line="276" w:lineRule="auto"/>
        <w:ind w:leftChars="117" w:left="283" w:right="140" w:hanging="2"/>
        <w:jc w:val="both"/>
        <w:rPr>
          <w:rFonts w:ascii="Calibri" w:eastAsia="Calibri" w:hAnsi="Calibri" w:cs="Calibri"/>
          <w:color w:val="000000" w:themeColor="text1"/>
        </w:rPr>
      </w:pPr>
    </w:p>
    <w:p w14:paraId="0000003C" w14:textId="77777777" w:rsidR="00E513E2" w:rsidRPr="00527503" w:rsidRDefault="00E513E2" w:rsidP="00527503">
      <w:pPr>
        <w:spacing w:line="276" w:lineRule="auto"/>
        <w:ind w:leftChars="117" w:left="283" w:right="140" w:hanging="2"/>
        <w:jc w:val="both"/>
        <w:rPr>
          <w:rFonts w:ascii="Calibri" w:eastAsia="Calibri" w:hAnsi="Calibri" w:cs="Calibri"/>
          <w:color w:val="000000" w:themeColor="text1"/>
        </w:rPr>
      </w:pPr>
    </w:p>
    <w:p w14:paraId="0000003D" w14:textId="77777777" w:rsidR="00E513E2" w:rsidRPr="00527503" w:rsidRDefault="00B32952" w:rsidP="00527503">
      <w:pPr>
        <w:spacing w:line="276" w:lineRule="auto"/>
        <w:ind w:leftChars="117" w:left="283" w:right="140" w:hanging="2"/>
        <w:jc w:val="center"/>
        <w:rPr>
          <w:rFonts w:ascii="Calibri" w:eastAsia="Calibri" w:hAnsi="Calibri" w:cs="Calibri"/>
          <w:b/>
          <w:bCs/>
          <w:strike/>
          <w:color w:val="000000" w:themeColor="text1"/>
        </w:rPr>
      </w:pPr>
      <w:r w:rsidRPr="00527503">
        <w:rPr>
          <w:rFonts w:ascii="Calibri" w:eastAsia="Calibri" w:hAnsi="Calibri" w:cs="Calibri"/>
          <w:b/>
          <w:bCs/>
          <w:color w:val="000000" w:themeColor="text1"/>
        </w:rPr>
        <w:t>Άρθρο 4</w:t>
      </w:r>
    </w:p>
    <w:p w14:paraId="0000003E" w14:textId="77777777" w:rsidR="00E513E2" w:rsidRPr="00527503" w:rsidRDefault="00B32952" w:rsidP="00527503">
      <w:pPr>
        <w:spacing w:line="276" w:lineRule="auto"/>
        <w:ind w:leftChars="117" w:left="283" w:right="140" w:hanging="2"/>
        <w:jc w:val="center"/>
        <w:rPr>
          <w:rFonts w:ascii="Calibri" w:eastAsia="Calibri" w:hAnsi="Calibri" w:cs="Calibri"/>
          <w:b/>
          <w:bCs/>
          <w:color w:val="000000" w:themeColor="text1"/>
        </w:rPr>
      </w:pPr>
      <w:r w:rsidRPr="00527503">
        <w:rPr>
          <w:rFonts w:ascii="Calibri" w:eastAsia="Calibri" w:hAnsi="Calibri" w:cs="Calibri"/>
          <w:b/>
          <w:bCs/>
          <w:color w:val="000000" w:themeColor="text1"/>
        </w:rPr>
        <w:t>Ελευθερία Κίνησης με Ασφάλεια</w:t>
      </w:r>
    </w:p>
    <w:p w14:paraId="0000003F" w14:textId="77777777" w:rsidR="00E513E2" w:rsidRPr="00527503" w:rsidRDefault="00E513E2" w:rsidP="00527503">
      <w:pPr>
        <w:spacing w:line="276" w:lineRule="auto"/>
        <w:ind w:leftChars="117" w:left="283" w:right="140" w:hanging="2"/>
        <w:jc w:val="both"/>
        <w:rPr>
          <w:rFonts w:ascii="Calibri" w:eastAsia="Calibri" w:hAnsi="Calibri" w:cs="Calibri"/>
          <w:color w:val="000000" w:themeColor="text1"/>
        </w:rPr>
      </w:pPr>
    </w:p>
    <w:p w14:paraId="00000040" w14:textId="325494A7" w:rsidR="00E513E2" w:rsidRPr="00527503" w:rsidRDefault="00B32952" w:rsidP="00527503">
      <w:pPr>
        <w:spacing w:after="160" w:line="276" w:lineRule="auto"/>
        <w:ind w:leftChars="117" w:left="283" w:right="140" w:hanging="2"/>
        <w:jc w:val="both"/>
        <w:rPr>
          <w:rFonts w:ascii="Calibri" w:eastAsia="Calibri" w:hAnsi="Calibri" w:cs="Calibri"/>
          <w:color w:val="000000" w:themeColor="text1"/>
        </w:rPr>
      </w:pPr>
      <w:r w:rsidRPr="00527503">
        <w:rPr>
          <w:rFonts w:ascii="Calibri" w:eastAsia="Calibri" w:hAnsi="Calibri" w:cs="Calibri"/>
          <w:color w:val="000000" w:themeColor="text1"/>
        </w:rPr>
        <w:t>1. Στους χώρους των Α.Ε.Ι, όπως προβλέπει το σχέδιο φύλαξης και προστασίας κάθε Α.Ε.Ι.,  εισέρχονται ελεύθερα οι φοιτητές, το διδακτικό, διοικητικό και λοιπό προσωπικό, με επίδειξη της ακαδημαϊκής ταυτότητας ή ταυτότητας εργαζομένου του Α.Ε.Ι. που κατέχουν ή τους χορηγείται. Οι επισκέπτες των κτιριακών εγκαταστάσεων εισέρχονται με ειδική κάρτα εισόδου που  τους χορηγείται από την Υπηρεσία Φύλαξης, την οποία φέρουν σε ευκρινές σημείο καθ</w:t>
      </w:r>
      <w:r w:rsidR="00527503" w:rsidRPr="00527503">
        <w:rPr>
          <w:rFonts w:ascii="Calibri" w:eastAsia="Calibri" w:hAnsi="Calibri" w:cs="Calibri"/>
          <w:color w:val="000000" w:themeColor="text1"/>
        </w:rPr>
        <w:t xml:space="preserve">’ </w:t>
      </w:r>
      <w:r w:rsidRPr="00527503">
        <w:rPr>
          <w:rFonts w:ascii="Calibri" w:eastAsia="Calibri" w:hAnsi="Calibri" w:cs="Calibri"/>
          <w:color w:val="000000" w:themeColor="text1"/>
        </w:rPr>
        <w:t xml:space="preserve">όλη τη διάρκεια της παραμονής τους στις κτιριακές εγκαταστάσεις του </w:t>
      </w:r>
      <w:r w:rsidR="00F72DB3">
        <w:rPr>
          <w:rFonts w:ascii="Calibri" w:eastAsia="Calibri" w:hAnsi="Calibri" w:cs="Calibri"/>
          <w:color w:val="000000" w:themeColor="text1"/>
        </w:rPr>
        <w:t>Α.Ε.Ι</w:t>
      </w:r>
      <w:r w:rsidRPr="00527503">
        <w:rPr>
          <w:rFonts w:ascii="Calibri" w:eastAsia="Calibri" w:hAnsi="Calibri" w:cs="Calibri"/>
          <w:color w:val="000000" w:themeColor="text1"/>
        </w:rPr>
        <w:t xml:space="preserve">. Οι επισκέπτες υποχρεούνται να επιδεικνύουν την κάρτα εισόδου εφόσον τους ζητηθεί αρμοδίως. </w:t>
      </w:r>
    </w:p>
    <w:p w14:paraId="00000042" w14:textId="584B7338" w:rsidR="00E513E2" w:rsidRPr="00527503" w:rsidRDefault="00B32952" w:rsidP="00527503">
      <w:pPr>
        <w:spacing w:line="276" w:lineRule="auto"/>
        <w:ind w:leftChars="117" w:left="283" w:right="140" w:hanging="2"/>
        <w:jc w:val="both"/>
        <w:rPr>
          <w:rFonts w:ascii="Calibri" w:eastAsia="Calibri" w:hAnsi="Calibri" w:cs="Calibri"/>
          <w:color w:val="000000" w:themeColor="text1"/>
        </w:rPr>
      </w:pPr>
      <w:r w:rsidRPr="00527503">
        <w:rPr>
          <w:rFonts w:ascii="Calibri" w:eastAsia="Calibri" w:hAnsi="Calibri" w:cs="Calibri"/>
          <w:color w:val="000000" w:themeColor="text1"/>
        </w:rPr>
        <w:t>2. Κάθε Α.Ε.Ι. δύναται να καθορίζει χώρους, στους οποίους η πρόσβαση των πολιτών είναι ελεύθερη, χωρίς έλεγχο εισόδου και εξόδου, ιδίως για λόγους πολιτισμού, ψυχαγωγίας, και άθλησης.</w:t>
      </w:r>
    </w:p>
    <w:p w14:paraId="00000043" w14:textId="0CEA751E" w:rsidR="00E513E2" w:rsidRPr="00527503" w:rsidRDefault="00B32952" w:rsidP="00527503">
      <w:pPr>
        <w:spacing w:line="276" w:lineRule="auto"/>
        <w:ind w:leftChars="117" w:left="283" w:right="140" w:hanging="2"/>
        <w:jc w:val="both"/>
        <w:rPr>
          <w:rFonts w:ascii="Calibri" w:eastAsia="Calibri" w:hAnsi="Calibri" w:cs="Calibri"/>
          <w:color w:val="000000" w:themeColor="text1"/>
        </w:rPr>
      </w:pPr>
      <w:r w:rsidRPr="00527503">
        <w:rPr>
          <w:rFonts w:ascii="Calibri" w:eastAsia="Calibri" w:hAnsi="Calibri" w:cs="Calibri"/>
          <w:color w:val="000000" w:themeColor="text1"/>
        </w:rPr>
        <w:t xml:space="preserve">3. Για την υποστήριξη της φύλαξης των </w:t>
      </w:r>
      <w:r w:rsidR="00133CE6">
        <w:rPr>
          <w:rFonts w:ascii="Calibri" w:eastAsia="Calibri" w:hAnsi="Calibri" w:cs="Calibri"/>
          <w:color w:val="000000" w:themeColor="text1"/>
        </w:rPr>
        <w:t xml:space="preserve">Α.Ε.Ι. </w:t>
      </w:r>
      <w:r w:rsidRPr="00527503">
        <w:rPr>
          <w:rFonts w:ascii="Calibri" w:eastAsia="Calibri" w:hAnsi="Calibri" w:cs="Calibri"/>
          <w:color w:val="000000" w:themeColor="text1"/>
        </w:rPr>
        <w:t>και την ενίσχυση της ασφάλειας στους χώρους, τις υποδομές και τις εγκαταστάσεις τους, τα Α.Ε.Ι. αυτά έχουν την υποχρέωση να λαμβάνουν όλα τα ενδεικνυόμενα μέτρα και να υλοποιούν τα σχετικά έργα υποδομής και εξοπλισμού.</w:t>
      </w:r>
    </w:p>
    <w:p w14:paraId="755C9BE2" w14:textId="77777777" w:rsidR="00F11A01" w:rsidRPr="00527503" w:rsidRDefault="00F11A01" w:rsidP="00527503">
      <w:pPr>
        <w:spacing w:line="276" w:lineRule="auto"/>
        <w:ind w:leftChars="117" w:left="283" w:right="140" w:hanging="2"/>
        <w:jc w:val="both"/>
        <w:rPr>
          <w:rFonts w:ascii="Calibri" w:eastAsia="Calibri" w:hAnsi="Calibri" w:cs="Calibri"/>
          <w:color w:val="000000" w:themeColor="text1"/>
        </w:rPr>
      </w:pPr>
    </w:p>
    <w:p w14:paraId="00000044" w14:textId="77777777" w:rsidR="00E513E2" w:rsidRPr="00527503" w:rsidRDefault="00E513E2" w:rsidP="00527503">
      <w:pPr>
        <w:spacing w:line="276" w:lineRule="auto"/>
        <w:ind w:leftChars="117" w:left="283" w:right="140" w:hanging="2"/>
        <w:jc w:val="both"/>
        <w:rPr>
          <w:rFonts w:ascii="Calibri" w:eastAsia="Calibri" w:hAnsi="Calibri" w:cs="Calibri"/>
          <w:color w:val="000000" w:themeColor="text1"/>
        </w:rPr>
      </w:pPr>
    </w:p>
    <w:p w14:paraId="00000045" w14:textId="77777777" w:rsidR="00E513E2" w:rsidRPr="00527503" w:rsidRDefault="00B32952" w:rsidP="00527503">
      <w:pPr>
        <w:spacing w:after="160" w:line="276" w:lineRule="auto"/>
        <w:ind w:leftChars="117" w:left="283" w:right="140" w:hanging="2"/>
        <w:jc w:val="center"/>
        <w:rPr>
          <w:rFonts w:ascii="Calibri" w:eastAsia="Calibri" w:hAnsi="Calibri" w:cs="Calibri"/>
          <w:b/>
          <w:bCs/>
          <w:color w:val="000000" w:themeColor="text1"/>
        </w:rPr>
      </w:pPr>
      <w:r w:rsidRPr="00527503">
        <w:rPr>
          <w:rFonts w:ascii="Calibri" w:eastAsia="Calibri" w:hAnsi="Calibri" w:cs="Calibri"/>
          <w:b/>
          <w:bCs/>
          <w:color w:val="000000" w:themeColor="text1"/>
        </w:rPr>
        <w:t xml:space="preserve">Άρθρο 5 </w:t>
      </w:r>
    </w:p>
    <w:p w14:paraId="00000046" w14:textId="77777777" w:rsidR="00E513E2" w:rsidRPr="00527503" w:rsidRDefault="00B32952" w:rsidP="00527503">
      <w:pPr>
        <w:spacing w:after="160" w:line="276" w:lineRule="auto"/>
        <w:ind w:leftChars="117" w:left="283" w:right="140" w:hanging="2"/>
        <w:jc w:val="center"/>
        <w:rPr>
          <w:rFonts w:ascii="Calibri" w:eastAsia="Calibri" w:hAnsi="Calibri" w:cs="Calibri"/>
          <w:b/>
          <w:bCs/>
          <w:color w:val="000000" w:themeColor="text1"/>
        </w:rPr>
      </w:pPr>
      <w:r w:rsidRPr="00527503">
        <w:rPr>
          <w:rFonts w:ascii="Calibri" w:eastAsia="Calibri" w:hAnsi="Calibri" w:cs="Calibri"/>
          <w:b/>
          <w:bCs/>
          <w:color w:val="000000" w:themeColor="text1"/>
        </w:rPr>
        <w:t xml:space="preserve">Προστασία υπαλλήλων της Υπηρεσίας φύλαξης Α.Ε.Ι. </w:t>
      </w:r>
    </w:p>
    <w:p w14:paraId="00000047" w14:textId="7ABC778E" w:rsidR="00E513E2" w:rsidRPr="00527503" w:rsidRDefault="00B32952" w:rsidP="00527503">
      <w:pPr>
        <w:spacing w:after="160" w:line="276" w:lineRule="auto"/>
        <w:ind w:leftChars="117" w:left="283" w:right="140" w:hanging="2"/>
        <w:jc w:val="both"/>
        <w:rPr>
          <w:rFonts w:ascii="Calibri" w:eastAsia="Calibri" w:hAnsi="Calibri" w:cs="Calibri"/>
          <w:color w:val="000000" w:themeColor="text1"/>
        </w:rPr>
      </w:pPr>
      <w:r w:rsidRPr="00527503">
        <w:rPr>
          <w:rFonts w:ascii="Calibri" w:eastAsia="Calibri" w:hAnsi="Calibri" w:cs="Calibri"/>
          <w:color w:val="000000" w:themeColor="text1"/>
        </w:rPr>
        <w:t>Οι υπάλληλοι της Υπηρεσίας Φύλαξης Α.Ε.Ι. προστατεύονται κατά την άσκηση των καθηκόντων τους με τις διατάξεις του άρθρου 167 του Ποινικού Κώδικα, πέραν των άλλων κατά περίπτωση συντρεχουσών ποινικών διατάξεων.</w:t>
      </w:r>
    </w:p>
    <w:p w14:paraId="00000048" w14:textId="77777777" w:rsidR="00E513E2" w:rsidRPr="00527503" w:rsidRDefault="00E513E2" w:rsidP="00527503">
      <w:pPr>
        <w:spacing w:after="160" w:line="276" w:lineRule="auto"/>
        <w:ind w:leftChars="117" w:left="283" w:right="140" w:hanging="2"/>
        <w:jc w:val="both"/>
        <w:rPr>
          <w:rFonts w:ascii="Calibri" w:eastAsia="Calibri" w:hAnsi="Calibri" w:cs="Calibri"/>
          <w:color w:val="000000" w:themeColor="text1"/>
        </w:rPr>
      </w:pPr>
    </w:p>
    <w:p w14:paraId="00000049" w14:textId="77777777" w:rsidR="00E513E2" w:rsidRPr="00527503" w:rsidRDefault="00B32952" w:rsidP="00527503">
      <w:pPr>
        <w:spacing w:line="276" w:lineRule="auto"/>
        <w:ind w:leftChars="117" w:left="283" w:right="140" w:hanging="2"/>
        <w:jc w:val="center"/>
        <w:rPr>
          <w:rFonts w:ascii="Calibri" w:eastAsia="Calibri" w:hAnsi="Calibri" w:cs="Calibri"/>
          <w:b/>
          <w:bCs/>
          <w:color w:val="000000" w:themeColor="text1"/>
        </w:rPr>
      </w:pPr>
      <w:r w:rsidRPr="00527503">
        <w:rPr>
          <w:rFonts w:ascii="Calibri" w:eastAsia="Calibri" w:hAnsi="Calibri" w:cs="Calibri"/>
          <w:b/>
          <w:bCs/>
          <w:color w:val="000000" w:themeColor="text1"/>
        </w:rPr>
        <w:t>Άρθρο 6</w:t>
      </w:r>
    </w:p>
    <w:p w14:paraId="0000004A" w14:textId="77777777" w:rsidR="00E513E2" w:rsidRPr="00527503" w:rsidRDefault="00B32952" w:rsidP="00527503">
      <w:pPr>
        <w:spacing w:after="280" w:line="276" w:lineRule="auto"/>
        <w:ind w:leftChars="117" w:left="283" w:right="140" w:hanging="2"/>
        <w:jc w:val="center"/>
        <w:rPr>
          <w:rFonts w:ascii="Calibri" w:eastAsia="Calibri" w:hAnsi="Calibri" w:cs="Calibri"/>
          <w:b/>
          <w:bCs/>
          <w:color w:val="000000" w:themeColor="text1"/>
        </w:rPr>
      </w:pPr>
      <w:r w:rsidRPr="00527503">
        <w:rPr>
          <w:rFonts w:ascii="Calibri" w:eastAsia="Calibri" w:hAnsi="Calibri" w:cs="Calibri"/>
          <w:b/>
          <w:bCs/>
          <w:color w:val="000000" w:themeColor="text1"/>
        </w:rPr>
        <w:t xml:space="preserve">Πόροι </w:t>
      </w:r>
    </w:p>
    <w:p w14:paraId="0000004B" w14:textId="77777777" w:rsidR="00E513E2" w:rsidRPr="00527503" w:rsidRDefault="00B32952" w:rsidP="00527503">
      <w:pPr>
        <w:spacing w:line="276" w:lineRule="auto"/>
        <w:ind w:leftChars="117" w:left="283" w:right="140" w:hanging="2"/>
        <w:jc w:val="both"/>
        <w:rPr>
          <w:rFonts w:ascii="Calibri" w:eastAsia="Calibri" w:hAnsi="Calibri" w:cs="Calibri"/>
          <w:color w:val="000000" w:themeColor="text1"/>
        </w:rPr>
      </w:pPr>
      <w:r w:rsidRPr="00527503">
        <w:rPr>
          <w:rFonts w:ascii="Calibri" w:eastAsia="Calibri" w:hAnsi="Calibri" w:cs="Calibri"/>
          <w:color w:val="000000" w:themeColor="text1"/>
        </w:rPr>
        <w:t xml:space="preserve">Το κόστος λειτουργίας των Υπηρεσιών Φύλαξης των Α.Ε.Ι. καθώς και της κατασκευής των έργων υποδομής της παρ. 3 του άρθρου 4 του παρόντος καλύπτεται από τον κρατικό προϋπολογισμό, με επιπλέον ετήσια χρηματοδότηση που χορηγείται για την κάλυψη των δαπανών αυτών σε κάθε Α.Ε.Ι. </w:t>
      </w:r>
    </w:p>
    <w:p w14:paraId="0000004C" w14:textId="7EAB3551" w:rsidR="00E513E2" w:rsidRDefault="00E513E2" w:rsidP="00527503">
      <w:pPr>
        <w:spacing w:after="120" w:line="276" w:lineRule="auto"/>
        <w:ind w:leftChars="117" w:left="283" w:right="140" w:hanging="2"/>
        <w:jc w:val="both"/>
        <w:rPr>
          <w:rFonts w:ascii="Calibri" w:eastAsia="Calibri" w:hAnsi="Calibri" w:cs="Calibri"/>
          <w:color w:val="000000" w:themeColor="text1"/>
        </w:rPr>
      </w:pPr>
    </w:p>
    <w:p w14:paraId="092963CF" w14:textId="77777777" w:rsidR="002749AF" w:rsidRPr="00527503" w:rsidRDefault="002749AF" w:rsidP="00527503">
      <w:pPr>
        <w:spacing w:after="120" w:line="276" w:lineRule="auto"/>
        <w:ind w:leftChars="117" w:left="283" w:right="140" w:hanging="2"/>
        <w:jc w:val="both"/>
        <w:rPr>
          <w:rFonts w:ascii="Calibri" w:eastAsia="Calibri" w:hAnsi="Calibri" w:cs="Calibri"/>
          <w:color w:val="000000" w:themeColor="text1"/>
        </w:rPr>
      </w:pPr>
    </w:p>
    <w:p w14:paraId="0000004D" w14:textId="77777777" w:rsidR="00E513E2" w:rsidRPr="00527503" w:rsidRDefault="00B32952" w:rsidP="00527503">
      <w:pPr>
        <w:spacing w:line="276" w:lineRule="auto"/>
        <w:ind w:leftChars="117" w:left="283" w:right="140" w:hanging="2"/>
        <w:jc w:val="center"/>
        <w:rPr>
          <w:rFonts w:ascii="Calibri" w:eastAsia="Calibri" w:hAnsi="Calibri" w:cs="Calibri"/>
          <w:b/>
          <w:bCs/>
          <w:color w:val="000000" w:themeColor="text1"/>
        </w:rPr>
      </w:pPr>
      <w:bookmarkStart w:id="1" w:name="_heading=h.gjdgxs" w:colFirst="0" w:colLast="0"/>
      <w:bookmarkEnd w:id="1"/>
      <w:r w:rsidRPr="00527503">
        <w:rPr>
          <w:rFonts w:ascii="Calibri" w:eastAsia="Calibri" w:hAnsi="Calibri" w:cs="Calibri"/>
          <w:b/>
          <w:bCs/>
          <w:color w:val="000000" w:themeColor="text1"/>
        </w:rPr>
        <w:t>Άρθρο 7</w:t>
      </w:r>
    </w:p>
    <w:p w14:paraId="0000004E" w14:textId="77777777" w:rsidR="00E513E2" w:rsidRPr="00527503" w:rsidRDefault="00B32952" w:rsidP="00527503">
      <w:pPr>
        <w:spacing w:line="276" w:lineRule="auto"/>
        <w:ind w:leftChars="117" w:left="283" w:right="140" w:hanging="2"/>
        <w:jc w:val="center"/>
        <w:rPr>
          <w:rFonts w:ascii="Calibri" w:eastAsia="Calibri" w:hAnsi="Calibri" w:cs="Calibri"/>
          <w:b/>
          <w:bCs/>
          <w:color w:val="000000" w:themeColor="text1"/>
        </w:rPr>
      </w:pPr>
      <w:bookmarkStart w:id="2" w:name="_heading=h.p7yk73fqp9v2" w:colFirst="0" w:colLast="0"/>
      <w:bookmarkEnd w:id="2"/>
      <w:r w:rsidRPr="00527503">
        <w:rPr>
          <w:rFonts w:ascii="Calibri" w:eastAsia="Calibri" w:hAnsi="Calibri" w:cs="Calibri"/>
          <w:b/>
          <w:bCs/>
          <w:color w:val="000000" w:themeColor="text1"/>
        </w:rPr>
        <w:t>Καταργούμενες διατάξεις</w:t>
      </w:r>
    </w:p>
    <w:p w14:paraId="0000004F" w14:textId="77777777" w:rsidR="00E513E2" w:rsidRPr="00527503" w:rsidRDefault="00E513E2" w:rsidP="00527503">
      <w:pPr>
        <w:spacing w:line="276" w:lineRule="auto"/>
        <w:ind w:leftChars="117" w:left="283" w:right="140" w:hanging="2"/>
        <w:jc w:val="center"/>
        <w:rPr>
          <w:rFonts w:ascii="Calibri" w:eastAsia="Calibri" w:hAnsi="Calibri" w:cs="Calibri"/>
          <w:color w:val="000000" w:themeColor="text1"/>
        </w:rPr>
      </w:pPr>
      <w:bookmarkStart w:id="3" w:name="_heading=h.9q5sxqz2i51i" w:colFirst="0" w:colLast="0"/>
      <w:bookmarkEnd w:id="3"/>
    </w:p>
    <w:p w14:paraId="00000050" w14:textId="77777777" w:rsidR="00E513E2" w:rsidRPr="00527503" w:rsidRDefault="00B32952" w:rsidP="00527503">
      <w:pPr>
        <w:spacing w:line="276" w:lineRule="auto"/>
        <w:ind w:leftChars="117" w:left="283" w:right="140" w:hanging="2"/>
        <w:jc w:val="both"/>
        <w:rPr>
          <w:rFonts w:ascii="Calibri" w:eastAsia="Calibri" w:hAnsi="Calibri" w:cs="Calibri"/>
          <w:color w:val="000000" w:themeColor="text1"/>
        </w:rPr>
      </w:pPr>
      <w:r w:rsidRPr="00527503">
        <w:rPr>
          <w:rFonts w:ascii="Calibri" w:eastAsia="Calibri" w:hAnsi="Calibri" w:cs="Calibri"/>
          <w:color w:val="000000" w:themeColor="text1"/>
        </w:rPr>
        <w:t>Κάθε διάταξη αντίθετη με τις διατάξεις του νόμου αυτού καταργείται.</w:t>
      </w:r>
    </w:p>
    <w:p w14:paraId="00000051" w14:textId="77777777" w:rsidR="00E513E2" w:rsidRPr="00527503" w:rsidRDefault="00E513E2" w:rsidP="00527503">
      <w:pPr>
        <w:spacing w:line="276" w:lineRule="auto"/>
        <w:ind w:leftChars="117" w:left="283" w:right="140" w:hanging="2"/>
        <w:jc w:val="both"/>
        <w:rPr>
          <w:rFonts w:ascii="Calibri" w:eastAsia="Calibri" w:hAnsi="Calibri" w:cs="Calibri"/>
          <w:color w:val="000000" w:themeColor="text1"/>
        </w:rPr>
      </w:pPr>
    </w:p>
    <w:p w14:paraId="00000052" w14:textId="77777777" w:rsidR="00E513E2" w:rsidRPr="00527503" w:rsidRDefault="00E513E2" w:rsidP="00527503">
      <w:pPr>
        <w:spacing w:line="276" w:lineRule="auto"/>
        <w:ind w:leftChars="117" w:left="283" w:right="140" w:hanging="2"/>
        <w:jc w:val="both"/>
        <w:rPr>
          <w:rFonts w:ascii="Calibri" w:eastAsia="Calibri" w:hAnsi="Calibri" w:cs="Calibri"/>
          <w:color w:val="000000" w:themeColor="text1"/>
        </w:rPr>
      </w:pPr>
    </w:p>
    <w:p w14:paraId="00000053" w14:textId="77777777" w:rsidR="00E513E2" w:rsidRPr="00527503" w:rsidRDefault="00B32952" w:rsidP="00527503">
      <w:pPr>
        <w:spacing w:line="276" w:lineRule="auto"/>
        <w:ind w:leftChars="117" w:left="283" w:right="140" w:hanging="2"/>
        <w:jc w:val="center"/>
        <w:rPr>
          <w:rFonts w:ascii="Calibri" w:eastAsia="Calibri" w:hAnsi="Calibri" w:cs="Calibri"/>
          <w:b/>
          <w:bCs/>
          <w:color w:val="000000" w:themeColor="text1"/>
        </w:rPr>
      </w:pPr>
      <w:r w:rsidRPr="00527503">
        <w:rPr>
          <w:rFonts w:ascii="Calibri" w:eastAsia="Calibri" w:hAnsi="Calibri" w:cs="Calibri"/>
          <w:b/>
          <w:bCs/>
          <w:color w:val="000000" w:themeColor="text1"/>
        </w:rPr>
        <w:t>Άρθρο 8</w:t>
      </w:r>
    </w:p>
    <w:p w14:paraId="00000054" w14:textId="77777777" w:rsidR="00E513E2" w:rsidRPr="00527503" w:rsidRDefault="00B32952" w:rsidP="00527503">
      <w:pPr>
        <w:spacing w:after="280" w:line="276" w:lineRule="auto"/>
        <w:ind w:leftChars="117" w:left="283" w:right="140" w:hanging="2"/>
        <w:jc w:val="center"/>
        <w:rPr>
          <w:rFonts w:ascii="Calibri" w:eastAsia="Calibri" w:hAnsi="Calibri" w:cs="Calibri"/>
          <w:b/>
          <w:bCs/>
          <w:color w:val="000000" w:themeColor="text1"/>
        </w:rPr>
      </w:pPr>
      <w:r w:rsidRPr="00527503">
        <w:rPr>
          <w:rFonts w:ascii="Calibri" w:eastAsia="Calibri" w:hAnsi="Calibri" w:cs="Calibri"/>
          <w:b/>
          <w:bCs/>
          <w:color w:val="000000" w:themeColor="text1"/>
        </w:rPr>
        <w:t xml:space="preserve">Έναρξη Ισχύος </w:t>
      </w:r>
    </w:p>
    <w:p w14:paraId="00000055" w14:textId="77777777" w:rsidR="00E513E2" w:rsidRPr="00527503" w:rsidRDefault="00B32952" w:rsidP="00527503">
      <w:pPr>
        <w:spacing w:line="276" w:lineRule="auto"/>
        <w:ind w:leftChars="117" w:left="283" w:right="140" w:hanging="2"/>
        <w:jc w:val="both"/>
        <w:rPr>
          <w:rFonts w:ascii="Calibri" w:eastAsia="Calibri" w:hAnsi="Calibri" w:cs="Calibri"/>
          <w:color w:val="000000" w:themeColor="text1"/>
        </w:rPr>
      </w:pPr>
      <w:r w:rsidRPr="00527503">
        <w:rPr>
          <w:rFonts w:ascii="Calibri" w:eastAsia="Calibri" w:hAnsi="Calibri" w:cs="Calibri"/>
          <w:color w:val="000000" w:themeColor="text1"/>
        </w:rPr>
        <w:t xml:space="preserve">Οι διατάξεις των προηγούμενων άρθρων ισχύουν από την δημοσίευση του νόμου αυτού. </w:t>
      </w:r>
    </w:p>
    <w:p w14:paraId="00000059" w14:textId="77777777" w:rsidR="00E513E2" w:rsidRPr="00527503" w:rsidRDefault="00E513E2" w:rsidP="00527503">
      <w:pPr>
        <w:spacing w:line="276" w:lineRule="auto"/>
        <w:ind w:leftChars="117" w:left="283" w:right="140" w:hanging="2"/>
        <w:jc w:val="both"/>
        <w:rPr>
          <w:rFonts w:ascii="Calibri" w:eastAsia="Calibri" w:hAnsi="Calibri" w:cs="Calibri"/>
          <w:color w:val="000000" w:themeColor="text1"/>
        </w:rPr>
      </w:pPr>
    </w:p>
    <w:p w14:paraId="0000005B" w14:textId="46372725" w:rsidR="00E513E2" w:rsidRPr="00527503" w:rsidRDefault="00B32952" w:rsidP="00527503">
      <w:pPr>
        <w:spacing w:line="276" w:lineRule="auto"/>
        <w:ind w:leftChars="117" w:left="283" w:right="140" w:hanging="2"/>
        <w:jc w:val="center"/>
        <w:rPr>
          <w:rFonts w:ascii="Calibri" w:eastAsia="Calibri" w:hAnsi="Calibri" w:cs="Calibri"/>
          <w:color w:val="000000" w:themeColor="text1"/>
        </w:rPr>
      </w:pPr>
      <w:r w:rsidRPr="00527503">
        <w:rPr>
          <w:rFonts w:ascii="Calibri" w:eastAsia="Calibri" w:hAnsi="Calibri" w:cs="Calibri"/>
          <w:color w:val="000000" w:themeColor="text1"/>
        </w:rPr>
        <w:t>Οι προτείνοντες Βουλευτές</w:t>
      </w:r>
    </w:p>
    <w:p w14:paraId="1AD87B1C" w14:textId="77777777" w:rsidR="00794876" w:rsidRPr="000464BF" w:rsidRDefault="00794876" w:rsidP="000464BF">
      <w:pPr>
        <w:spacing w:after="120" w:line="720" w:lineRule="auto"/>
        <w:ind w:leftChars="117" w:left="283" w:right="142" w:hanging="2"/>
        <w:jc w:val="center"/>
        <w:rPr>
          <w:rFonts w:ascii="Calibri" w:eastAsia="Calibri" w:hAnsi="Calibri" w:cs="Calibri"/>
          <w:color w:val="000000" w:themeColor="text1"/>
        </w:rPr>
      </w:pPr>
      <w:r w:rsidRPr="000464BF">
        <w:rPr>
          <w:rFonts w:ascii="Calibri" w:eastAsia="Calibri" w:hAnsi="Calibri" w:cs="Calibri"/>
          <w:color w:val="000000" w:themeColor="text1"/>
        </w:rPr>
        <w:t xml:space="preserve">ΦΩΦΗ (ΦΩΤΕΙΝΗ) ΓΕΝΝΗΜΑΤΑ </w:t>
      </w:r>
    </w:p>
    <w:p w14:paraId="7DF7AB1F" w14:textId="77777777" w:rsidR="00794876" w:rsidRPr="000464BF" w:rsidRDefault="00794876" w:rsidP="000464BF">
      <w:pPr>
        <w:spacing w:after="120" w:line="720" w:lineRule="auto"/>
        <w:ind w:leftChars="117" w:left="283" w:right="142" w:hanging="2"/>
        <w:jc w:val="center"/>
        <w:rPr>
          <w:rFonts w:ascii="Calibri" w:eastAsia="Calibri" w:hAnsi="Calibri" w:cs="Calibri"/>
          <w:color w:val="000000" w:themeColor="text1"/>
        </w:rPr>
      </w:pPr>
      <w:r w:rsidRPr="000464BF">
        <w:rPr>
          <w:rFonts w:ascii="Calibri" w:eastAsia="Calibri" w:hAnsi="Calibri" w:cs="Calibri"/>
          <w:color w:val="000000" w:themeColor="text1"/>
        </w:rPr>
        <w:t xml:space="preserve">ΓΕΩΡΓΙΟΣ ΑΡΒΑΝΙΤΙΔΗΣ </w:t>
      </w:r>
    </w:p>
    <w:p w14:paraId="216CCF2E" w14:textId="77777777" w:rsidR="00794876" w:rsidRDefault="00794876" w:rsidP="000464BF">
      <w:pPr>
        <w:spacing w:line="240" w:lineRule="auto"/>
        <w:ind w:leftChars="117" w:left="283" w:right="142" w:hanging="2"/>
        <w:jc w:val="center"/>
        <w:rPr>
          <w:rFonts w:ascii="Calibri" w:eastAsia="Calibri" w:hAnsi="Calibri" w:cs="Calibri"/>
          <w:color w:val="000000" w:themeColor="text1"/>
        </w:rPr>
      </w:pPr>
      <w:r w:rsidRPr="000464BF">
        <w:rPr>
          <w:rFonts w:ascii="Calibri" w:eastAsia="Calibri" w:hAnsi="Calibri" w:cs="Calibri"/>
          <w:color w:val="000000" w:themeColor="text1"/>
        </w:rPr>
        <w:t xml:space="preserve">ΙΛΧΑΝ ΑΧΜΕΤ </w:t>
      </w:r>
    </w:p>
    <w:p w14:paraId="4EC7C016" w14:textId="093D12A0" w:rsidR="000464BF" w:rsidRDefault="000464BF" w:rsidP="000464BF">
      <w:pPr>
        <w:spacing w:line="240" w:lineRule="auto"/>
        <w:ind w:leftChars="117" w:left="283" w:right="142" w:hanging="2"/>
        <w:jc w:val="center"/>
        <w:rPr>
          <w:rFonts w:ascii="Calibri" w:eastAsia="Calibri" w:hAnsi="Calibri" w:cs="Calibri"/>
          <w:noProof/>
          <w:color w:val="000000" w:themeColor="text1"/>
          <w:lang w:eastAsia="el-GR" w:bidi="ar-SA"/>
        </w:rPr>
      </w:pPr>
    </w:p>
    <w:p w14:paraId="07004BC3" w14:textId="77777777" w:rsidR="00B33016" w:rsidRDefault="00B33016" w:rsidP="000464BF">
      <w:pPr>
        <w:spacing w:line="240" w:lineRule="auto"/>
        <w:ind w:leftChars="117" w:left="283" w:right="142" w:hanging="2"/>
        <w:jc w:val="center"/>
        <w:rPr>
          <w:rFonts w:ascii="Calibri" w:eastAsia="Calibri" w:hAnsi="Calibri" w:cs="Calibri"/>
          <w:noProof/>
          <w:color w:val="000000" w:themeColor="text1"/>
          <w:lang w:eastAsia="el-GR" w:bidi="ar-SA"/>
        </w:rPr>
      </w:pPr>
    </w:p>
    <w:p w14:paraId="27BCE827" w14:textId="77777777" w:rsidR="00B33016" w:rsidRPr="000464BF" w:rsidRDefault="00B33016" w:rsidP="000464BF">
      <w:pPr>
        <w:spacing w:line="240" w:lineRule="auto"/>
        <w:ind w:leftChars="117" w:left="283" w:right="142" w:hanging="2"/>
        <w:jc w:val="center"/>
        <w:rPr>
          <w:rFonts w:ascii="Calibri" w:eastAsia="Calibri" w:hAnsi="Calibri" w:cs="Calibri"/>
          <w:color w:val="000000" w:themeColor="text1"/>
        </w:rPr>
      </w:pPr>
    </w:p>
    <w:p w14:paraId="6654E88E" w14:textId="77777777" w:rsidR="00794876" w:rsidRPr="000464BF" w:rsidRDefault="00794876" w:rsidP="000464BF">
      <w:pPr>
        <w:spacing w:after="120" w:line="720" w:lineRule="auto"/>
        <w:ind w:leftChars="117" w:left="283" w:right="142" w:hanging="2"/>
        <w:jc w:val="center"/>
        <w:rPr>
          <w:rFonts w:ascii="Calibri" w:eastAsia="Calibri" w:hAnsi="Calibri" w:cs="Calibri"/>
          <w:color w:val="000000" w:themeColor="text1"/>
        </w:rPr>
      </w:pPr>
      <w:r w:rsidRPr="000464BF">
        <w:rPr>
          <w:rFonts w:ascii="Calibri" w:eastAsia="Calibri" w:hAnsi="Calibri" w:cs="Calibri"/>
          <w:color w:val="000000" w:themeColor="text1"/>
        </w:rPr>
        <w:t xml:space="preserve">ΝΑΝΤΙΑ ΓΙΑΝΝΑΚΟΠΟΥΛΟΥ </w:t>
      </w:r>
    </w:p>
    <w:p w14:paraId="626A8F69" w14:textId="77777777" w:rsidR="00794876" w:rsidRPr="000464BF" w:rsidRDefault="00794876" w:rsidP="000464BF">
      <w:pPr>
        <w:spacing w:after="120" w:line="720" w:lineRule="auto"/>
        <w:ind w:leftChars="117" w:left="283" w:right="142" w:hanging="2"/>
        <w:jc w:val="center"/>
        <w:rPr>
          <w:rFonts w:ascii="Calibri" w:eastAsia="Calibri" w:hAnsi="Calibri" w:cs="Calibri"/>
          <w:color w:val="000000" w:themeColor="text1"/>
        </w:rPr>
      </w:pPr>
      <w:r w:rsidRPr="000464BF">
        <w:rPr>
          <w:rFonts w:ascii="Calibri" w:eastAsia="Calibri" w:hAnsi="Calibri" w:cs="Calibri"/>
          <w:color w:val="000000" w:themeColor="text1"/>
        </w:rPr>
        <w:t xml:space="preserve">ΧΡΗΣΤΟΣ ΓΚΟΚΑΣ </w:t>
      </w:r>
    </w:p>
    <w:p w14:paraId="2D0CAAB4" w14:textId="77777777" w:rsidR="00794876" w:rsidRPr="000464BF" w:rsidRDefault="00794876" w:rsidP="000464BF">
      <w:pPr>
        <w:spacing w:after="120" w:line="720" w:lineRule="auto"/>
        <w:ind w:leftChars="117" w:left="283" w:right="142" w:hanging="2"/>
        <w:jc w:val="center"/>
        <w:rPr>
          <w:rFonts w:ascii="Calibri" w:eastAsia="Calibri" w:hAnsi="Calibri" w:cs="Calibri"/>
          <w:color w:val="000000" w:themeColor="text1"/>
        </w:rPr>
      </w:pPr>
      <w:r w:rsidRPr="000464BF">
        <w:rPr>
          <w:rFonts w:ascii="Calibri" w:eastAsia="Calibri" w:hAnsi="Calibri" w:cs="Calibri"/>
          <w:color w:val="000000" w:themeColor="text1"/>
        </w:rPr>
        <w:t xml:space="preserve">ΓΕΩΡΓΙΟΣ ΚΑΜΙΝΗΣ </w:t>
      </w:r>
    </w:p>
    <w:p w14:paraId="59FD8305" w14:textId="77777777" w:rsidR="00794876" w:rsidRPr="000464BF" w:rsidRDefault="00794876" w:rsidP="000464BF">
      <w:pPr>
        <w:spacing w:after="120" w:line="720" w:lineRule="auto"/>
        <w:ind w:leftChars="117" w:left="283" w:right="142" w:hanging="2"/>
        <w:jc w:val="center"/>
        <w:rPr>
          <w:rFonts w:ascii="Calibri" w:eastAsia="Calibri" w:hAnsi="Calibri" w:cs="Calibri"/>
          <w:color w:val="000000" w:themeColor="text1"/>
        </w:rPr>
      </w:pPr>
      <w:r w:rsidRPr="000464BF">
        <w:rPr>
          <w:rFonts w:ascii="Calibri" w:eastAsia="Calibri" w:hAnsi="Calibri" w:cs="Calibri"/>
          <w:color w:val="000000" w:themeColor="text1"/>
        </w:rPr>
        <w:t>ΧΑΡΑΛΑΜΠΟΣ ΚΑΣΤΑΝΙΔΗΣ</w:t>
      </w:r>
    </w:p>
    <w:p w14:paraId="6D984987" w14:textId="77777777" w:rsidR="00794876" w:rsidRDefault="00794876" w:rsidP="000464BF">
      <w:pPr>
        <w:spacing w:line="240" w:lineRule="auto"/>
        <w:ind w:leftChars="117" w:left="283" w:right="142" w:hanging="2"/>
        <w:jc w:val="center"/>
        <w:rPr>
          <w:rFonts w:ascii="Calibri" w:eastAsia="Calibri" w:hAnsi="Calibri" w:cs="Calibri"/>
          <w:color w:val="000000" w:themeColor="text1"/>
        </w:rPr>
      </w:pPr>
      <w:r w:rsidRPr="000464BF">
        <w:rPr>
          <w:rFonts w:ascii="Calibri" w:eastAsia="Calibri" w:hAnsi="Calibri" w:cs="Calibri"/>
          <w:color w:val="000000" w:themeColor="text1"/>
        </w:rPr>
        <w:t xml:space="preserve">ΜΙΧΑΛΗΣ ΚΑΤΡΙΝΗΣ </w:t>
      </w:r>
    </w:p>
    <w:p w14:paraId="4AA7E675" w14:textId="1522F7B0" w:rsidR="000464BF" w:rsidRDefault="000464BF" w:rsidP="000464BF">
      <w:pPr>
        <w:spacing w:line="240" w:lineRule="auto"/>
        <w:ind w:leftChars="117" w:left="283" w:right="142" w:hanging="2"/>
        <w:jc w:val="center"/>
        <w:rPr>
          <w:rFonts w:ascii="Calibri" w:eastAsia="Calibri" w:hAnsi="Calibri" w:cs="Calibri"/>
          <w:noProof/>
          <w:color w:val="000000" w:themeColor="text1"/>
          <w:lang w:eastAsia="el-GR" w:bidi="ar-SA"/>
        </w:rPr>
      </w:pPr>
    </w:p>
    <w:p w14:paraId="7984D468" w14:textId="77777777" w:rsidR="00B33016" w:rsidRDefault="00B33016" w:rsidP="000464BF">
      <w:pPr>
        <w:spacing w:line="240" w:lineRule="auto"/>
        <w:ind w:leftChars="117" w:left="283" w:right="142" w:hanging="2"/>
        <w:jc w:val="center"/>
        <w:rPr>
          <w:rFonts w:ascii="Calibri" w:eastAsia="Calibri" w:hAnsi="Calibri" w:cs="Calibri"/>
          <w:noProof/>
          <w:color w:val="000000" w:themeColor="text1"/>
          <w:lang w:eastAsia="el-GR" w:bidi="ar-SA"/>
        </w:rPr>
      </w:pPr>
    </w:p>
    <w:p w14:paraId="1844E3B6" w14:textId="77777777" w:rsidR="00B33016" w:rsidRPr="000464BF" w:rsidRDefault="00B33016" w:rsidP="000464BF">
      <w:pPr>
        <w:spacing w:line="240" w:lineRule="auto"/>
        <w:ind w:leftChars="117" w:left="283" w:right="142" w:hanging="2"/>
        <w:jc w:val="center"/>
        <w:rPr>
          <w:rFonts w:ascii="Calibri" w:eastAsia="Calibri" w:hAnsi="Calibri" w:cs="Calibri"/>
          <w:color w:val="000000" w:themeColor="text1"/>
        </w:rPr>
      </w:pPr>
    </w:p>
    <w:p w14:paraId="0649C3C5" w14:textId="77777777" w:rsidR="00794876" w:rsidRPr="000464BF" w:rsidRDefault="00794876" w:rsidP="000464BF">
      <w:pPr>
        <w:spacing w:after="120" w:line="720" w:lineRule="auto"/>
        <w:ind w:leftChars="117" w:left="283" w:right="142" w:hanging="2"/>
        <w:jc w:val="center"/>
        <w:rPr>
          <w:rFonts w:ascii="Calibri" w:eastAsia="Calibri" w:hAnsi="Calibri" w:cs="Calibri"/>
          <w:color w:val="000000" w:themeColor="text1"/>
        </w:rPr>
      </w:pPr>
      <w:r w:rsidRPr="000464BF">
        <w:rPr>
          <w:rFonts w:ascii="Calibri" w:eastAsia="Calibri" w:hAnsi="Calibri" w:cs="Calibri"/>
          <w:color w:val="000000" w:themeColor="text1"/>
        </w:rPr>
        <w:t xml:space="preserve">ΒΑΣΙΛΕΙΟΣ ΚΕΓΚΕΡΟΓΛΟΥ </w:t>
      </w:r>
    </w:p>
    <w:p w14:paraId="56E81CA1" w14:textId="77777777" w:rsidR="00794876" w:rsidRDefault="00794876" w:rsidP="000464BF">
      <w:pPr>
        <w:spacing w:line="240" w:lineRule="auto"/>
        <w:ind w:leftChars="117" w:left="283" w:right="142" w:hanging="2"/>
        <w:jc w:val="center"/>
        <w:rPr>
          <w:rFonts w:ascii="Calibri" w:eastAsia="Calibri" w:hAnsi="Calibri" w:cs="Calibri"/>
          <w:color w:val="000000" w:themeColor="text1"/>
        </w:rPr>
      </w:pPr>
      <w:r w:rsidRPr="000464BF">
        <w:rPr>
          <w:rFonts w:ascii="Calibri" w:eastAsia="Calibri" w:hAnsi="Calibri" w:cs="Calibri"/>
          <w:color w:val="000000" w:themeColor="text1"/>
        </w:rPr>
        <w:lastRenderedPageBreak/>
        <w:t>ΧΑΡΑ ΚΕΦΑΛΙΔΟΥ</w:t>
      </w:r>
    </w:p>
    <w:p w14:paraId="0105D85B" w14:textId="25E07A69" w:rsidR="000464BF" w:rsidRDefault="000464BF" w:rsidP="000464BF">
      <w:pPr>
        <w:spacing w:line="240" w:lineRule="auto"/>
        <w:ind w:leftChars="117" w:left="283" w:right="142" w:hanging="2"/>
        <w:jc w:val="center"/>
        <w:rPr>
          <w:rFonts w:ascii="Calibri" w:eastAsia="Calibri" w:hAnsi="Calibri" w:cs="Calibri"/>
          <w:noProof/>
          <w:color w:val="000000" w:themeColor="text1"/>
          <w:lang w:eastAsia="el-GR" w:bidi="ar-SA"/>
        </w:rPr>
      </w:pPr>
    </w:p>
    <w:p w14:paraId="2FC4D7F3" w14:textId="77777777" w:rsidR="00B33016" w:rsidRDefault="00B33016" w:rsidP="000464BF">
      <w:pPr>
        <w:spacing w:line="240" w:lineRule="auto"/>
        <w:ind w:leftChars="117" w:left="283" w:right="142" w:hanging="2"/>
        <w:jc w:val="center"/>
        <w:rPr>
          <w:rFonts w:ascii="Calibri" w:eastAsia="Calibri" w:hAnsi="Calibri" w:cs="Calibri"/>
          <w:noProof/>
          <w:color w:val="000000" w:themeColor="text1"/>
          <w:lang w:eastAsia="el-GR" w:bidi="ar-SA"/>
        </w:rPr>
      </w:pPr>
    </w:p>
    <w:p w14:paraId="5D2B9821" w14:textId="77777777" w:rsidR="00B33016" w:rsidRPr="000464BF" w:rsidRDefault="00B33016" w:rsidP="000464BF">
      <w:pPr>
        <w:spacing w:line="240" w:lineRule="auto"/>
        <w:ind w:leftChars="117" w:left="283" w:right="142" w:hanging="2"/>
        <w:jc w:val="center"/>
        <w:rPr>
          <w:rFonts w:ascii="Calibri" w:eastAsia="Calibri" w:hAnsi="Calibri" w:cs="Calibri"/>
          <w:color w:val="000000" w:themeColor="text1"/>
        </w:rPr>
      </w:pPr>
    </w:p>
    <w:p w14:paraId="219F31F2" w14:textId="77777777" w:rsidR="00794876" w:rsidRPr="000464BF" w:rsidRDefault="00794876" w:rsidP="000464BF">
      <w:pPr>
        <w:spacing w:after="120" w:line="720" w:lineRule="auto"/>
        <w:ind w:leftChars="117" w:left="283" w:right="142" w:hanging="2"/>
        <w:jc w:val="center"/>
        <w:rPr>
          <w:rFonts w:ascii="Calibri" w:eastAsia="Calibri" w:hAnsi="Calibri" w:cs="Calibri"/>
          <w:color w:val="000000" w:themeColor="text1"/>
        </w:rPr>
      </w:pPr>
      <w:r w:rsidRPr="000464BF">
        <w:rPr>
          <w:rFonts w:ascii="Calibri" w:eastAsia="Calibri" w:hAnsi="Calibri" w:cs="Calibri"/>
          <w:color w:val="000000" w:themeColor="text1"/>
        </w:rPr>
        <w:t xml:space="preserve">ΟΔΥΣΣΕΑΣ ΚΩΝΣΤΑΝΤΙΝΟΠΟΥΛΟΣ </w:t>
      </w:r>
    </w:p>
    <w:p w14:paraId="734BC224" w14:textId="77777777" w:rsidR="00794876" w:rsidRPr="000464BF" w:rsidRDefault="00794876" w:rsidP="000464BF">
      <w:pPr>
        <w:spacing w:after="120" w:line="720" w:lineRule="auto"/>
        <w:ind w:leftChars="117" w:left="283" w:right="142" w:hanging="2"/>
        <w:jc w:val="center"/>
        <w:rPr>
          <w:rFonts w:ascii="Calibri" w:eastAsia="Calibri" w:hAnsi="Calibri" w:cs="Calibri"/>
          <w:color w:val="000000" w:themeColor="text1"/>
        </w:rPr>
      </w:pPr>
      <w:r w:rsidRPr="000464BF">
        <w:rPr>
          <w:rFonts w:ascii="Calibri" w:eastAsia="Calibri" w:hAnsi="Calibri" w:cs="Calibri"/>
          <w:color w:val="000000" w:themeColor="text1"/>
        </w:rPr>
        <w:t>ΔΗΜΗΤΡΙΟΣ ΚΩΝΣΤΑΝΤΟΠΟΥΛΟΣ</w:t>
      </w:r>
    </w:p>
    <w:p w14:paraId="3C63C5E1" w14:textId="77777777" w:rsidR="00794876" w:rsidRPr="000464BF" w:rsidRDefault="00794876" w:rsidP="000464BF">
      <w:pPr>
        <w:spacing w:after="120" w:line="720" w:lineRule="auto"/>
        <w:ind w:leftChars="117" w:left="283" w:right="142" w:hanging="2"/>
        <w:jc w:val="center"/>
        <w:rPr>
          <w:rFonts w:ascii="Calibri" w:eastAsia="Calibri" w:hAnsi="Calibri" w:cs="Calibri"/>
          <w:color w:val="000000" w:themeColor="text1"/>
        </w:rPr>
      </w:pPr>
      <w:r w:rsidRPr="000464BF">
        <w:rPr>
          <w:rFonts w:ascii="Calibri" w:eastAsia="Calibri" w:hAnsi="Calibri" w:cs="Calibri"/>
          <w:color w:val="000000" w:themeColor="text1"/>
        </w:rPr>
        <w:t xml:space="preserve">ΕΥΑΓΓΕΛΙΑ ΛΙΑΚΟΥΛΗ </w:t>
      </w:r>
    </w:p>
    <w:p w14:paraId="5AAB2AAB" w14:textId="77777777" w:rsidR="00794876" w:rsidRPr="000464BF" w:rsidRDefault="00794876" w:rsidP="000464BF">
      <w:pPr>
        <w:spacing w:after="120" w:line="720" w:lineRule="auto"/>
        <w:ind w:leftChars="117" w:left="283" w:right="142" w:hanging="2"/>
        <w:jc w:val="center"/>
        <w:rPr>
          <w:rFonts w:ascii="Calibri" w:eastAsia="Calibri" w:hAnsi="Calibri" w:cs="Calibri"/>
          <w:color w:val="000000" w:themeColor="text1"/>
        </w:rPr>
      </w:pPr>
      <w:r w:rsidRPr="000464BF">
        <w:rPr>
          <w:rFonts w:ascii="Calibri" w:eastAsia="Calibri" w:hAnsi="Calibri" w:cs="Calibri"/>
          <w:color w:val="000000" w:themeColor="text1"/>
        </w:rPr>
        <w:t xml:space="preserve">ΑΝΔΡΕΑΣ ΛΟΒΕΡΔΟΣ </w:t>
      </w:r>
    </w:p>
    <w:p w14:paraId="7390CB78" w14:textId="77777777" w:rsidR="00794876" w:rsidRPr="000464BF" w:rsidRDefault="00794876" w:rsidP="000464BF">
      <w:pPr>
        <w:spacing w:after="120" w:line="720" w:lineRule="auto"/>
        <w:ind w:leftChars="117" w:left="283" w:right="142" w:hanging="2"/>
        <w:jc w:val="center"/>
        <w:rPr>
          <w:rFonts w:ascii="Calibri" w:eastAsia="Calibri" w:hAnsi="Calibri" w:cs="Calibri"/>
          <w:color w:val="000000" w:themeColor="text1"/>
        </w:rPr>
      </w:pPr>
      <w:r w:rsidRPr="000464BF">
        <w:rPr>
          <w:rFonts w:ascii="Calibri" w:eastAsia="Calibri" w:hAnsi="Calibri" w:cs="Calibri"/>
          <w:color w:val="000000" w:themeColor="text1"/>
        </w:rPr>
        <w:t>ΓΕΩΡΓΙΟΣ ΜΟΥΛΚΙΩΤΗΣ</w:t>
      </w:r>
    </w:p>
    <w:p w14:paraId="14DAA346" w14:textId="77777777" w:rsidR="00794876" w:rsidRPr="000464BF" w:rsidRDefault="00794876" w:rsidP="000464BF">
      <w:pPr>
        <w:spacing w:after="120" w:line="720" w:lineRule="auto"/>
        <w:ind w:leftChars="117" w:left="283" w:right="142" w:hanging="2"/>
        <w:jc w:val="center"/>
        <w:rPr>
          <w:rFonts w:ascii="Calibri" w:eastAsia="Calibri" w:hAnsi="Calibri" w:cs="Calibri"/>
          <w:color w:val="000000" w:themeColor="text1"/>
        </w:rPr>
      </w:pPr>
      <w:r w:rsidRPr="000464BF">
        <w:rPr>
          <w:rFonts w:ascii="Calibri" w:eastAsia="Calibri" w:hAnsi="Calibri" w:cs="Calibri"/>
          <w:color w:val="000000" w:themeColor="text1"/>
        </w:rPr>
        <w:t xml:space="preserve">ΜΠΑΡΑΝ ΜΠΟΥΡΧΑΝ </w:t>
      </w:r>
    </w:p>
    <w:p w14:paraId="22B65E77" w14:textId="77777777" w:rsidR="00794876" w:rsidRPr="000464BF" w:rsidRDefault="00794876" w:rsidP="000464BF">
      <w:pPr>
        <w:spacing w:after="120" w:line="720" w:lineRule="auto"/>
        <w:ind w:leftChars="117" w:left="283" w:right="142" w:hanging="2"/>
        <w:jc w:val="center"/>
        <w:rPr>
          <w:rFonts w:ascii="Calibri" w:eastAsia="Calibri" w:hAnsi="Calibri" w:cs="Calibri"/>
          <w:color w:val="000000" w:themeColor="text1"/>
        </w:rPr>
      </w:pPr>
      <w:r w:rsidRPr="000464BF">
        <w:rPr>
          <w:rFonts w:ascii="Calibri" w:eastAsia="Calibri" w:hAnsi="Calibri" w:cs="Calibri"/>
          <w:color w:val="000000" w:themeColor="text1"/>
        </w:rPr>
        <w:t xml:space="preserve">ΔΗΜΗΤΡΙΟΣ ΜΠΙΑΓΚΗΣ </w:t>
      </w:r>
    </w:p>
    <w:p w14:paraId="4952D13F" w14:textId="77777777" w:rsidR="00794876" w:rsidRDefault="00794876" w:rsidP="000464BF">
      <w:pPr>
        <w:spacing w:line="240" w:lineRule="auto"/>
        <w:ind w:leftChars="117" w:left="283" w:right="142" w:hanging="2"/>
        <w:jc w:val="center"/>
        <w:rPr>
          <w:rFonts w:ascii="Calibri" w:eastAsia="Calibri" w:hAnsi="Calibri" w:cs="Calibri"/>
          <w:color w:val="000000" w:themeColor="text1"/>
        </w:rPr>
      </w:pPr>
      <w:r w:rsidRPr="000464BF">
        <w:rPr>
          <w:rFonts w:ascii="Calibri" w:eastAsia="Calibri" w:hAnsi="Calibri" w:cs="Calibri"/>
          <w:color w:val="000000" w:themeColor="text1"/>
        </w:rPr>
        <w:t xml:space="preserve">ΑΠΟΣΤΟΛΟΣ ΠΑΝΑΣ </w:t>
      </w:r>
    </w:p>
    <w:p w14:paraId="240D806E" w14:textId="6C780E77" w:rsidR="000464BF" w:rsidRDefault="000464BF" w:rsidP="000464BF">
      <w:pPr>
        <w:spacing w:line="240" w:lineRule="auto"/>
        <w:ind w:leftChars="117" w:left="283" w:right="142" w:hanging="2"/>
        <w:jc w:val="center"/>
        <w:rPr>
          <w:rFonts w:ascii="Calibri" w:eastAsia="Calibri" w:hAnsi="Calibri" w:cs="Calibri"/>
          <w:noProof/>
          <w:color w:val="000000" w:themeColor="text1"/>
          <w:lang w:eastAsia="el-GR" w:bidi="ar-SA"/>
        </w:rPr>
      </w:pPr>
    </w:p>
    <w:p w14:paraId="54CFDB52" w14:textId="77777777" w:rsidR="00B33016" w:rsidRDefault="00B33016" w:rsidP="000464BF">
      <w:pPr>
        <w:spacing w:line="240" w:lineRule="auto"/>
        <w:ind w:leftChars="117" w:left="283" w:right="142" w:hanging="2"/>
        <w:jc w:val="center"/>
        <w:rPr>
          <w:rFonts w:ascii="Calibri" w:eastAsia="Calibri" w:hAnsi="Calibri" w:cs="Calibri"/>
          <w:noProof/>
          <w:color w:val="000000" w:themeColor="text1"/>
          <w:lang w:eastAsia="el-GR" w:bidi="ar-SA"/>
        </w:rPr>
      </w:pPr>
    </w:p>
    <w:p w14:paraId="6991312C" w14:textId="77777777" w:rsidR="00B33016" w:rsidRPr="000464BF" w:rsidRDefault="00B33016" w:rsidP="000464BF">
      <w:pPr>
        <w:spacing w:line="240" w:lineRule="auto"/>
        <w:ind w:leftChars="117" w:left="283" w:right="142" w:hanging="2"/>
        <w:jc w:val="center"/>
        <w:rPr>
          <w:rFonts w:ascii="Calibri" w:eastAsia="Calibri" w:hAnsi="Calibri" w:cs="Calibri"/>
          <w:color w:val="000000" w:themeColor="text1"/>
        </w:rPr>
      </w:pPr>
    </w:p>
    <w:p w14:paraId="09324BCF" w14:textId="77777777" w:rsidR="00794876" w:rsidRDefault="00794876" w:rsidP="000464BF">
      <w:pPr>
        <w:spacing w:line="240" w:lineRule="auto"/>
        <w:ind w:leftChars="117" w:left="283" w:right="142" w:hanging="2"/>
        <w:jc w:val="center"/>
        <w:rPr>
          <w:rFonts w:ascii="Calibri" w:eastAsia="Calibri" w:hAnsi="Calibri" w:cs="Calibri"/>
          <w:color w:val="000000" w:themeColor="text1"/>
        </w:rPr>
      </w:pPr>
      <w:r w:rsidRPr="000464BF">
        <w:rPr>
          <w:rFonts w:ascii="Calibri" w:eastAsia="Calibri" w:hAnsi="Calibri" w:cs="Calibri"/>
          <w:color w:val="000000" w:themeColor="text1"/>
        </w:rPr>
        <w:t>ΓΕΩΡΓΙΟΣ ΠΑΠΑΝΔΡΕΟΥ</w:t>
      </w:r>
    </w:p>
    <w:p w14:paraId="06D5B435" w14:textId="02184CFD" w:rsidR="000464BF" w:rsidRDefault="000464BF" w:rsidP="000464BF">
      <w:pPr>
        <w:spacing w:line="240" w:lineRule="auto"/>
        <w:ind w:leftChars="117" w:left="283" w:right="142" w:hanging="2"/>
        <w:jc w:val="center"/>
        <w:rPr>
          <w:rFonts w:ascii="Calibri" w:eastAsia="Calibri" w:hAnsi="Calibri" w:cs="Calibri"/>
          <w:noProof/>
          <w:color w:val="000000" w:themeColor="text1"/>
          <w:lang w:eastAsia="el-GR" w:bidi="ar-SA"/>
        </w:rPr>
      </w:pPr>
    </w:p>
    <w:p w14:paraId="794E3DE1" w14:textId="77777777" w:rsidR="00B33016" w:rsidRDefault="00B33016" w:rsidP="000464BF">
      <w:pPr>
        <w:spacing w:line="240" w:lineRule="auto"/>
        <w:ind w:leftChars="117" w:left="283" w:right="142" w:hanging="2"/>
        <w:jc w:val="center"/>
        <w:rPr>
          <w:rFonts w:ascii="Calibri" w:eastAsia="Calibri" w:hAnsi="Calibri" w:cs="Calibri"/>
          <w:noProof/>
          <w:color w:val="000000" w:themeColor="text1"/>
          <w:lang w:eastAsia="el-GR" w:bidi="ar-SA"/>
        </w:rPr>
      </w:pPr>
    </w:p>
    <w:p w14:paraId="0B7AD6DF" w14:textId="77777777" w:rsidR="00B33016" w:rsidRDefault="00B33016" w:rsidP="000464BF">
      <w:pPr>
        <w:spacing w:line="240" w:lineRule="auto"/>
        <w:ind w:leftChars="117" w:left="283" w:right="142" w:hanging="2"/>
        <w:jc w:val="center"/>
        <w:rPr>
          <w:rFonts w:ascii="Calibri" w:eastAsia="Calibri" w:hAnsi="Calibri" w:cs="Calibri"/>
          <w:color w:val="000000" w:themeColor="text1"/>
        </w:rPr>
      </w:pPr>
    </w:p>
    <w:p w14:paraId="69930995" w14:textId="77777777" w:rsidR="00794876" w:rsidRPr="000464BF" w:rsidRDefault="00794876" w:rsidP="000464BF">
      <w:pPr>
        <w:spacing w:after="120" w:line="720" w:lineRule="auto"/>
        <w:ind w:leftChars="117" w:left="283" w:right="142" w:hanging="2"/>
        <w:jc w:val="center"/>
        <w:rPr>
          <w:rFonts w:ascii="Calibri" w:eastAsia="Calibri" w:hAnsi="Calibri" w:cs="Calibri"/>
          <w:color w:val="000000" w:themeColor="text1"/>
        </w:rPr>
      </w:pPr>
      <w:r w:rsidRPr="000464BF">
        <w:rPr>
          <w:rFonts w:ascii="Calibri" w:eastAsia="Calibri" w:hAnsi="Calibri" w:cs="Calibri"/>
          <w:color w:val="000000" w:themeColor="text1"/>
        </w:rPr>
        <w:t xml:space="preserve">ΑΝΔΡΕΑΣ ΠΟΥΛΑΣ </w:t>
      </w:r>
    </w:p>
    <w:p w14:paraId="6A73CC96" w14:textId="77777777" w:rsidR="000464BF" w:rsidRDefault="00794876" w:rsidP="000464BF">
      <w:pPr>
        <w:spacing w:line="240" w:lineRule="auto"/>
        <w:ind w:leftChars="117" w:left="283" w:right="142" w:hanging="2"/>
        <w:jc w:val="center"/>
        <w:rPr>
          <w:rFonts w:ascii="Calibri" w:eastAsia="Calibri" w:hAnsi="Calibri" w:cs="Calibri"/>
          <w:color w:val="000000" w:themeColor="text1"/>
        </w:rPr>
      </w:pPr>
      <w:r w:rsidRPr="000464BF">
        <w:rPr>
          <w:rFonts w:ascii="Calibri" w:eastAsia="Calibri" w:hAnsi="Calibri" w:cs="Calibri"/>
          <w:color w:val="000000" w:themeColor="text1"/>
        </w:rPr>
        <w:t xml:space="preserve">ΚΩΝΣΤΑΝΤΙΝΟΣ ΣΚΑΝΔΑΛΙΔΗΣ    </w:t>
      </w:r>
    </w:p>
    <w:p w14:paraId="30FDF67F" w14:textId="77777777" w:rsidR="00B33016" w:rsidRDefault="00794876" w:rsidP="000464BF">
      <w:pPr>
        <w:spacing w:line="240" w:lineRule="auto"/>
        <w:ind w:leftChars="117" w:left="283" w:right="142" w:hanging="2"/>
        <w:jc w:val="center"/>
        <w:rPr>
          <w:rFonts w:ascii="Calibri" w:eastAsia="Calibri" w:hAnsi="Calibri" w:cs="Calibri"/>
          <w:noProof/>
          <w:color w:val="000000" w:themeColor="text1"/>
          <w:lang w:eastAsia="el-GR" w:bidi="ar-SA"/>
        </w:rPr>
      </w:pPr>
      <w:r w:rsidRPr="000464BF">
        <w:rPr>
          <w:rFonts w:ascii="Calibri" w:eastAsia="Calibri" w:hAnsi="Calibri" w:cs="Calibri"/>
          <w:color w:val="000000" w:themeColor="text1"/>
        </w:rPr>
        <w:t xml:space="preserve">  </w:t>
      </w:r>
    </w:p>
    <w:p w14:paraId="30458D1A" w14:textId="77777777" w:rsidR="00B33016" w:rsidRDefault="00B33016" w:rsidP="000464BF">
      <w:pPr>
        <w:spacing w:line="240" w:lineRule="auto"/>
        <w:ind w:leftChars="117" w:left="283" w:right="142" w:hanging="2"/>
        <w:jc w:val="center"/>
        <w:rPr>
          <w:rFonts w:ascii="Calibri" w:eastAsia="Calibri" w:hAnsi="Calibri" w:cs="Calibri"/>
          <w:noProof/>
          <w:color w:val="000000" w:themeColor="text1"/>
          <w:lang w:eastAsia="el-GR" w:bidi="ar-SA"/>
        </w:rPr>
      </w:pPr>
    </w:p>
    <w:p w14:paraId="48E37A9C" w14:textId="19E639D6" w:rsidR="00794876" w:rsidRPr="000464BF" w:rsidRDefault="00794876" w:rsidP="000464BF">
      <w:pPr>
        <w:spacing w:line="240" w:lineRule="auto"/>
        <w:ind w:leftChars="117" w:left="283" w:right="142" w:hanging="2"/>
        <w:jc w:val="center"/>
        <w:rPr>
          <w:rFonts w:ascii="Calibri" w:eastAsia="Calibri" w:hAnsi="Calibri" w:cs="Calibri"/>
          <w:color w:val="000000" w:themeColor="text1"/>
        </w:rPr>
      </w:pPr>
      <w:r w:rsidRPr="000464BF">
        <w:rPr>
          <w:rFonts w:ascii="Calibri" w:eastAsia="Calibri" w:hAnsi="Calibri" w:cs="Calibri"/>
          <w:color w:val="000000" w:themeColor="text1"/>
        </w:rPr>
        <w:t xml:space="preserve">  </w:t>
      </w:r>
    </w:p>
    <w:p w14:paraId="0000005D" w14:textId="77FF9BEB" w:rsidR="00E513E2" w:rsidRPr="00527503" w:rsidRDefault="00794876" w:rsidP="000464BF">
      <w:pPr>
        <w:spacing w:after="120" w:line="720" w:lineRule="auto"/>
        <w:ind w:leftChars="117" w:left="283" w:right="142" w:hanging="2"/>
        <w:jc w:val="center"/>
        <w:rPr>
          <w:rFonts w:ascii="Calibri" w:eastAsia="Calibri" w:hAnsi="Calibri" w:cs="Calibri"/>
          <w:color w:val="000000" w:themeColor="text1"/>
        </w:rPr>
      </w:pPr>
      <w:r w:rsidRPr="000464BF">
        <w:rPr>
          <w:rFonts w:ascii="Calibri" w:eastAsia="Calibri" w:hAnsi="Calibri" w:cs="Calibri"/>
          <w:color w:val="000000" w:themeColor="text1"/>
        </w:rPr>
        <w:t>ΓΕΩΡΓΙΟΣ ΦΡΑΓΓΙΔΗΣ</w:t>
      </w:r>
    </w:p>
    <w:sectPr w:rsidR="00E513E2" w:rsidRPr="00527503" w:rsidSect="005A0A8C">
      <w:headerReference w:type="even" r:id="rId9"/>
      <w:headerReference w:type="default" r:id="rId10"/>
      <w:footerReference w:type="even" r:id="rId11"/>
      <w:footerReference w:type="default" r:id="rId12"/>
      <w:headerReference w:type="first" r:id="rId13"/>
      <w:footerReference w:type="first" r:id="rId14"/>
      <w:pgSz w:w="11906" w:h="16838"/>
      <w:pgMar w:top="1428" w:right="1134" w:bottom="157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86BF6" w14:textId="77777777" w:rsidR="005B19DB" w:rsidRDefault="005B19DB">
      <w:pPr>
        <w:spacing w:line="240" w:lineRule="auto"/>
        <w:ind w:left="0" w:hanging="2"/>
        <w:rPr>
          <w:rFonts w:hint="eastAsia"/>
        </w:rPr>
      </w:pPr>
      <w:r>
        <w:separator/>
      </w:r>
    </w:p>
  </w:endnote>
  <w:endnote w:type="continuationSeparator" w:id="0">
    <w:p w14:paraId="52A9F337" w14:textId="77777777" w:rsidR="005B19DB" w:rsidRDefault="005B19DB">
      <w:pPr>
        <w:spacing w:line="240" w:lineRule="auto"/>
        <w:ind w:left="0" w:hanging="2"/>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auto"/>
    <w:pitch w:val="default"/>
  </w:font>
  <w:font w:name="NSimSun">
    <w:panose1 w:val="02010609030101010101"/>
    <w:charset w:val="86"/>
    <w:family w:val="modern"/>
    <w:pitch w:val="fixed"/>
    <w:sig w:usb0="00000283" w:usb1="288F0000" w:usb2="00000016" w:usb3="00000000" w:csb0="00040001" w:csb1="00000000"/>
  </w:font>
  <w:font w:name="Lucida Sans">
    <w:panose1 w:val="020B0602040502020204"/>
    <w:charset w:val="A1"/>
    <w:family w:val="swiss"/>
    <w:pitch w:val="variable"/>
    <w:sig w:usb0="8100AAF7" w:usb1="0000807B" w:usb2="00000008" w:usb3="00000000" w:csb0="0000009F" w:csb1="00000000"/>
  </w:font>
  <w:font w:name="Times New Roman">
    <w:panose1 w:val="02020603050405020304"/>
    <w:charset w:val="A1"/>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altName w:val="Georgia"/>
    <w:panose1 w:val="02040502050405020303"/>
    <w:charset w:val="A1"/>
    <w:family w:val="roman"/>
    <w:pitch w:val="variable"/>
    <w:sig w:usb0="00000287" w:usb1="00000000" w:usb2="00000000" w:usb3="00000000" w:csb0="0000009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Fonts w:hint="eastAsia"/>
      </w:rPr>
      <w:id w:val="1260027232"/>
      <w:docPartObj>
        <w:docPartGallery w:val="Page Numbers (Bottom of Page)"/>
        <w:docPartUnique/>
      </w:docPartObj>
    </w:sdtPr>
    <w:sdtEndPr>
      <w:rPr>
        <w:rStyle w:val="ac"/>
      </w:rPr>
    </w:sdtEndPr>
    <w:sdtContent>
      <w:p w14:paraId="0721D0C4" w14:textId="767FF2AB" w:rsidR="005A0A8C" w:rsidRDefault="005A0A8C" w:rsidP="00C32329">
        <w:pPr>
          <w:pStyle w:val="ab"/>
          <w:framePr w:wrap="none" w:vAnchor="text" w:hAnchor="margin" w:xAlign="center" w:y="1"/>
          <w:ind w:left="0" w:hanging="2"/>
          <w:rPr>
            <w:rStyle w:val="ac"/>
            <w:rFonts w:hint="eastAsia"/>
          </w:rPr>
        </w:pPr>
        <w:r>
          <w:rPr>
            <w:rStyle w:val="ac"/>
            <w:rFonts w:hint="eastAsia"/>
          </w:rPr>
          <w:fldChar w:fldCharType="begin"/>
        </w:r>
        <w:r>
          <w:rPr>
            <w:rStyle w:val="ac"/>
            <w:rFonts w:hint="eastAsia"/>
          </w:rPr>
          <w:instrText xml:space="preserve"> PAGE </w:instrText>
        </w:r>
        <w:r>
          <w:rPr>
            <w:rStyle w:val="ac"/>
            <w:rFonts w:hint="eastAsia"/>
          </w:rPr>
          <w:fldChar w:fldCharType="end"/>
        </w:r>
      </w:p>
    </w:sdtContent>
  </w:sdt>
  <w:p w14:paraId="0E18E485" w14:textId="77777777" w:rsidR="005A0A8C" w:rsidRDefault="005A0A8C">
    <w:pPr>
      <w:pStyle w:val="ab"/>
      <w:ind w:left="0" w:hanging="2"/>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171131"/>
      <w:docPartObj>
        <w:docPartGallery w:val="Page Numbers (Bottom of Page)"/>
        <w:docPartUnique/>
      </w:docPartObj>
    </w:sdtPr>
    <w:sdtEndPr/>
    <w:sdtContent>
      <w:p w14:paraId="71260A4A" w14:textId="6707837F" w:rsidR="00794876" w:rsidRDefault="00794876">
        <w:pPr>
          <w:pStyle w:val="ab"/>
          <w:ind w:left="0" w:hanging="2"/>
          <w:jc w:val="center"/>
          <w:rPr>
            <w:rFonts w:hint="eastAsia"/>
          </w:rPr>
        </w:pPr>
        <w:r>
          <w:fldChar w:fldCharType="begin"/>
        </w:r>
        <w:r>
          <w:instrText>PAGE   \* MERGEFORMAT</w:instrText>
        </w:r>
        <w:r>
          <w:fldChar w:fldCharType="separate"/>
        </w:r>
        <w:r w:rsidR="000E2006">
          <w:rPr>
            <w:rFonts w:hint="eastAsia"/>
            <w:noProof/>
          </w:rPr>
          <w:t>2</w:t>
        </w:r>
        <w:r>
          <w:fldChar w:fldCharType="end"/>
        </w:r>
      </w:p>
    </w:sdtContent>
  </w:sdt>
  <w:p w14:paraId="5A21518F" w14:textId="77777777" w:rsidR="005A0A8C" w:rsidRDefault="005A0A8C">
    <w:pPr>
      <w:pStyle w:val="ab"/>
      <w:ind w:left="0" w:hanging="2"/>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D824C" w14:textId="77777777" w:rsidR="005A0A8C" w:rsidRDefault="005A0A8C">
    <w:pPr>
      <w:pStyle w:val="ab"/>
      <w:ind w:left="0" w:hanging="2"/>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82F79" w14:textId="77777777" w:rsidR="005B19DB" w:rsidRDefault="005B19DB">
      <w:pPr>
        <w:spacing w:line="240" w:lineRule="auto"/>
        <w:ind w:left="0" w:hanging="2"/>
        <w:rPr>
          <w:rFonts w:hint="eastAsia"/>
        </w:rPr>
      </w:pPr>
      <w:r>
        <w:separator/>
      </w:r>
    </w:p>
  </w:footnote>
  <w:footnote w:type="continuationSeparator" w:id="0">
    <w:p w14:paraId="2077F2F2" w14:textId="77777777" w:rsidR="005B19DB" w:rsidRDefault="005B19DB">
      <w:pPr>
        <w:spacing w:line="240" w:lineRule="auto"/>
        <w:ind w:left="0" w:hanging="2"/>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5ED4A" w14:textId="77777777" w:rsidR="005A0A8C" w:rsidRDefault="005A0A8C">
    <w:pPr>
      <w:pStyle w:val="aa"/>
      <w:ind w:left="0" w:hanging="2"/>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F" w14:textId="61FC7799" w:rsidR="00E513E2" w:rsidRDefault="00E513E2">
    <w:pPr>
      <w:ind w:left="0" w:hanging="2"/>
      <w:jc w:val="right"/>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E" w14:textId="77777777" w:rsidR="00E513E2" w:rsidRDefault="00E513E2">
    <w:pPr>
      <w:ind w:left="0" w:hanging="2"/>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E2"/>
    <w:rsid w:val="0000019E"/>
    <w:rsid w:val="000120AC"/>
    <w:rsid w:val="000464BF"/>
    <w:rsid w:val="000E2006"/>
    <w:rsid w:val="00133CE6"/>
    <w:rsid w:val="00151885"/>
    <w:rsid w:val="001C44C1"/>
    <w:rsid w:val="002749AF"/>
    <w:rsid w:val="0028694F"/>
    <w:rsid w:val="00297E24"/>
    <w:rsid w:val="003300FA"/>
    <w:rsid w:val="00527503"/>
    <w:rsid w:val="005A0A8C"/>
    <w:rsid w:val="005B19DB"/>
    <w:rsid w:val="00635AFD"/>
    <w:rsid w:val="00745B97"/>
    <w:rsid w:val="00762720"/>
    <w:rsid w:val="00794876"/>
    <w:rsid w:val="00862DDB"/>
    <w:rsid w:val="008B4263"/>
    <w:rsid w:val="008C1116"/>
    <w:rsid w:val="00B32952"/>
    <w:rsid w:val="00B33016"/>
    <w:rsid w:val="00B52905"/>
    <w:rsid w:val="00C71046"/>
    <w:rsid w:val="00CB763A"/>
    <w:rsid w:val="00CD72AC"/>
    <w:rsid w:val="00D20D20"/>
    <w:rsid w:val="00D552C7"/>
    <w:rsid w:val="00E14A31"/>
    <w:rsid w:val="00E513E2"/>
    <w:rsid w:val="00ED0861"/>
    <w:rsid w:val="00EE1D04"/>
    <w:rsid w:val="00F11A01"/>
    <w:rsid w:val="00F72DB3"/>
    <w:rsid w:val="00FC78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sz w:val="24"/>
        <w:szCs w:val="24"/>
        <w:lang w:val="el-GR" w:eastAsia="el-GR"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1" w:lineRule="atLeast"/>
      <w:ind w:leftChars="-1" w:left="-1" w:hangingChars="1"/>
      <w:textDirection w:val="btLr"/>
      <w:textAlignment w:val="top"/>
      <w:outlineLvl w:val="0"/>
    </w:pPr>
    <w:rPr>
      <w:rFonts w:eastAsia="NSimSun" w:cs="Lucida Sans"/>
      <w:kern w:val="2"/>
      <w:position w:val="-1"/>
      <w:lang w:eastAsia="zh-CN" w:bidi="hi-IN"/>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a4">
    <w:name w:val="Επικεφαλίδα"/>
    <w:basedOn w:val="a"/>
    <w:next w:val="a5"/>
    <w:pPr>
      <w:keepNext/>
      <w:spacing w:before="240" w:after="120"/>
    </w:pPr>
    <w:rPr>
      <w:rFonts w:ascii="Liberation Sans" w:eastAsia="Microsoft YaHei" w:hAnsi="Liberation Sans"/>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pPr>
      <w:suppressLineNumbers/>
      <w:spacing w:before="120" w:after="120"/>
    </w:pPr>
    <w:rPr>
      <w:i/>
      <w:iCs/>
    </w:rPr>
  </w:style>
  <w:style w:type="paragraph" w:customStyle="1" w:styleId="a8">
    <w:name w:val="Ευρετήριο"/>
    <w:basedOn w:val="a"/>
    <w:pPr>
      <w:suppressLineNumbers/>
    </w:pPr>
  </w:style>
  <w:style w:type="paragraph" w:customStyle="1" w:styleId="10">
    <w:name w:val="Κανονικός πίνακας1"/>
    <w:pPr>
      <w:spacing w:line="1" w:lineRule="atLeast"/>
      <w:ind w:leftChars="-1" w:left="-1" w:hangingChars="1"/>
      <w:textDirection w:val="btLr"/>
      <w:textAlignment w:val="top"/>
      <w:outlineLvl w:val="0"/>
    </w:pPr>
    <w:rPr>
      <w:kern w:val="2"/>
      <w:position w:val="-1"/>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a">
    <w:name w:val="header"/>
    <w:basedOn w:val="a"/>
    <w:link w:val="Char"/>
    <w:uiPriority w:val="99"/>
    <w:unhideWhenUsed/>
    <w:rsid w:val="005A0A8C"/>
    <w:pPr>
      <w:tabs>
        <w:tab w:val="center" w:pos="4153"/>
        <w:tab w:val="right" w:pos="8306"/>
      </w:tabs>
      <w:spacing w:line="240" w:lineRule="auto"/>
    </w:pPr>
    <w:rPr>
      <w:rFonts w:cs="Mangal"/>
      <w:szCs w:val="21"/>
    </w:rPr>
  </w:style>
  <w:style w:type="character" w:customStyle="1" w:styleId="Char">
    <w:name w:val="Κεφαλίδα Char"/>
    <w:basedOn w:val="a0"/>
    <w:link w:val="aa"/>
    <w:uiPriority w:val="99"/>
    <w:rsid w:val="005A0A8C"/>
    <w:rPr>
      <w:rFonts w:eastAsia="NSimSun" w:cs="Mangal"/>
      <w:kern w:val="2"/>
      <w:position w:val="-1"/>
      <w:szCs w:val="21"/>
      <w:lang w:eastAsia="zh-CN" w:bidi="hi-IN"/>
    </w:rPr>
  </w:style>
  <w:style w:type="paragraph" w:styleId="ab">
    <w:name w:val="footer"/>
    <w:basedOn w:val="a"/>
    <w:link w:val="Char0"/>
    <w:uiPriority w:val="99"/>
    <w:unhideWhenUsed/>
    <w:rsid w:val="005A0A8C"/>
    <w:pPr>
      <w:tabs>
        <w:tab w:val="center" w:pos="4153"/>
        <w:tab w:val="right" w:pos="8306"/>
      </w:tabs>
      <w:spacing w:line="240" w:lineRule="auto"/>
    </w:pPr>
    <w:rPr>
      <w:rFonts w:cs="Mangal"/>
      <w:szCs w:val="21"/>
    </w:rPr>
  </w:style>
  <w:style w:type="character" w:customStyle="1" w:styleId="Char0">
    <w:name w:val="Υποσέλιδο Char"/>
    <w:basedOn w:val="a0"/>
    <w:link w:val="ab"/>
    <w:uiPriority w:val="99"/>
    <w:rsid w:val="005A0A8C"/>
    <w:rPr>
      <w:rFonts w:eastAsia="NSimSun" w:cs="Mangal"/>
      <w:kern w:val="2"/>
      <w:position w:val="-1"/>
      <w:szCs w:val="21"/>
      <w:lang w:eastAsia="zh-CN" w:bidi="hi-IN"/>
    </w:rPr>
  </w:style>
  <w:style w:type="character" w:styleId="ac">
    <w:name w:val="page number"/>
    <w:basedOn w:val="a0"/>
    <w:uiPriority w:val="99"/>
    <w:semiHidden/>
    <w:unhideWhenUsed/>
    <w:rsid w:val="005A0A8C"/>
  </w:style>
  <w:style w:type="paragraph" w:styleId="ad">
    <w:name w:val="Balloon Text"/>
    <w:basedOn w:val="a"/>
    <w:link w:val="Char1"/>
    <w:uiPriority w:val="99"/>
    <w:semiHidden/>
    <w:unhideWhenUsed/>
    <w:rsid w:val="000464BF"/>
    <w:pPr>
      <w:spacing w:line="240" w:lineRule="auto"/>
    </w:pPr>
    <w:rPr>
      <w:rFonts w:ascii="Segoe UI" w:hAnsi="Segoe UI" w:cs="Mangal"/>
      <w:sz w:val="18"/>
      <w:szCs w:val="16"/>
    </w:rPr>
  </w:style>
  <w:style w:type="character" w:customStyle="1" w:styleId="Char1">
    <w:name w:val="Κείμενο πλαισίου Char"/>
    <w:basedOn w:val="a0"/>
    <w:link w:val="ad"/>
    <w:uiPriority w:val="99"/>
    <w:semiHidden/>
    <w:rsid w:val="000464BF"/>
    <w:rPr>
      <w:rFonts w:ascii="Segoe UI" w:eastAsia="NSimSun" w:hAnsi="Segoe UI" w:cs="Mangal"/>
      <w:kern w:val="2"/>
      <w:position w:val="-1"/>
      <w:sz w:val="18"/>
      <w:szCs w:val="16"/>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sz w:val="24"/>
        <w:szCs w:val="24"/>
        <w:lang w:val="el-GR" w:eastAsia="el-GR"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1" w:lineRule="atLeast"/>
      <w:ind w:leftChars="-1" w:left="-1" w:hangingChars="1"/>
      <w:textDirection w:val="btLr"/>
      <w:textAlignment w:val="top"/>
      <w:outlineLvl w:val="0"/>
    </w:pPr>
    <w:rPr>
      <w:rFonts w:eastAsia="NSimSun" w:cs="Lucida Sans"/>
      <w:kern w:val="2"/>
      <w:position w:val="-1"/>
      <w:lang w:eastAsia="zh-CN" w:bidi="hi-IN"/>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a4">
    <w:name w:val="Επικεφαλίδα"/>
    <w:basedOn w:val="a"/>
    <w:next w:val="a5"/>
    <w:pPr>
      <w:keepNext/>
      <w:spacing w:before="240" w:after="120"/>
    </w:pPr>
    <w:rPr>
      <w:rFonts w:ascii="Liberation Sans" w:eastAsia="Microsoft YaHei" w:hAnsi="Liberation Sans"/>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pPr>
      <w:suppressLineNumbers/>
      <w:spacing w:before="120" w:after="120"/>
    </w:pPr>
    <w:rPr>
      <w:i/>
      <w:iCs/>
    </w:rPr>
  </w:style>
  <w:style w:type="paragraph" w:customStyle="1" w:styleId="a8">
    <w:name w:val="Ευρετήριο"/>
    <w:basedOn w:val="a"/>
    <w:pPr>
      <w:suppressLineNumbers/>
    </w:pPr>
  </w:style>
  <w:style w:type="paragraph" w:customStyle="1" w:styleId="10">
    <w:name w:val="Κανονικός πίνακας1"/>
    <w:pPr>
      <w:spacing w:line="1" w:lineRule="atLeast"/>
      <w:ind w:leftChars="-1" w:left="-1" w:hangingChars="1"/>
      <w:textDirection w:val="btLr"/>
      <w:textAlignment w:val="top"/>
      <w:outlineLvl w:val="0"/>
    </w:pPr>
    <w:rPr>
      <w:kern w:val="2"/>
      <w:position w:val="-1"/>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a">
    <w:name w:val="header"/>
    <w:basedOn w:val="a"/>
    <w:link w:val="Char"/>
    <w:uiPriority w:val="99"/>
    <w:unhideWhenUsed/>
    <w:rsid w:val="005A0A8C"/>
    <w:pPr>
      <w:tabs>
        <w:tab w:val="center" w:pos="4153"/>
        <w:tab w:val="right" w:pos="8306"/>
      </w:tabs>
      <w:spacing w:line="240" w:lineRule="auto"/>
    </w:pPr>
    <w:rPr>
      <w:rFonts w:cs="Mangal"/>
      <w:szCs w:val="21"/>
    </w:rPr>
  </w:style>
  <w:style w:type="character" w:customStyle="1" w:styleId="Char">
    <w:name w:val="Κεφαλίδα Char"/>
    <w:basedOn w:val="a0"/>
    <w:link w:val="aa"/>
    <w:uiPriority w:val="99"/>
    <w:rsid w:val="005A0A8C"/>
    <w:rPr>
      <w:rFonts w:eastAsia="NSimSun" w:cs="Mangal"/>
      <w:kern w:val="2"/>
      <w:position w:val="-1"/>
      <w:szCs w:val="21"/>
      <w:lang w:eastAsia="zh-CN" w:bidi="hi-IN"/>
    </w:rPr>
  </w:style>
  <w:style w:type="paragraph" w:styleId="ab">
    <w:name w:val="footer"/>
    <w:basedOn w:val="a"/>
    <w:link w:val="Char0"/>
    <w:uiPriority w:val="99"/>
    <w:unhideWhenUsed/>
    <w:rsid w:val="005A0A8C"/>
    <w:pPr>
      <w:tabs>
        <w:tab w:val="center" w:pos="4153"/>
        <w:tab w:val="right" w:pos="8306"/>
      </w:tabs>
      <w:spacing w:line="240" w:lineRule="auto"/>
    </w:pPr>
    <w:rPr>
      <w:rFonts w:cs="Mangal"/>
      <w:szCs w:val="21"/>
    </w:rPr>
  </w:style>
  <w:style w:type="character" w:customStyle="1" w:styleId="Char0">
    <w:name w:val="Υποσέλιδο Char"/>
    <w:basedOn w:val="a0"/>
    <w:link w:val="ab"/>
    <w:uiPriority w:val="99"/>
    <w:rsid w:val="005A0A8C"/>
    <w:rPr>
      <w:rFonts w:eastAsia="NSimSun" w:cs="Mangal"/>
      <w:kern w:val="2"/>
      <w:position w:val="-1"/>
      <w:szCs w:val="21"/>
      <w:lang w:eastAsia="zh-CN" w:bidi="hi-IN"/>
    </w:rPr>
  </w:style>
  <w:style w:type="character" w:styleId="ac">
    <w:name w:val="page number"/>
    <w:basedOn w:val="a0"/>
    <w:uiPriority w:val="99"/>
    <w:semiHidden/>
    <w:unhideWhenUsed/>
    <w:rsid w:val="005A0A8C"/>
  </w:style>
  <w:style w:type="paragraph" w:styleId="ad">
    <w:name w:val="Balloon Text"/>
    <w:basedOn w:val="a"/>
    <w:link w:val="Char1"/>
    <w:uiPriority w:val="99"/>
    <w:semiHidden/>
    <w:unhideWhenUsed/>
    <w:rsid w:val="000464BF"/>
    <w:pPr>
      <w:spacing w:line="240" w:lineRule="auto"/>
    </w:pPr>
    <w:rPr>
      <w:rFonts w:ascii="Segoe UI" w:hAnsi="Segoe UI" w:cs="Mangal"/>
      <w:sz w:val="18"/>
      <w:szCs w:val="16"/>
    </w:rPr>
  </w:style>
  <w:style w:type="character" w:customStyle="1" w:styleId="Char1">
    <w:name w:val="Κείμενο πλαισίου Char"/>
    <w:basedOn w:val="a0"/>
    <w:link w:val="ad"/>
    <w:uiPriority w:val="99"/>
    <w:semiHidden/>
    <w:rsid w:val="000464BF"/>
    <w:rPr>
      <w:rFonts w:ascii="Segoe UI" w:eastAsia="NSimSun" w:hAnsi="Segoe UI" w:cs="Mangal"/>
      <w:kern w:val="2"/>
      <w:positio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474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TtnfqJ1X2zTmFzy/6wla9yrkRg==">AMUW2mUT7uorTDLSnh9TIKIuOJxxle/0u+crjB3rLCtBx0S1Ebhd3YgHooQ00xTN6O0DALL+VJtpbW0dZMQvxkHFuPC63Tgf2L0+2RZS6yJ4FUQrtduhxp0UBf1mnw5QW6DdSHoDPt/K06dxAZEKO7jHFnuEtonorLve0pVXtA9XnA1szjeez44=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2224</Words>
  <Characters>12012</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pc</cp:lastModifiedBy>
  <cp:revision>2</cp:revision>
  <cp:lastPrinted>2021-01-28T07:04:00Z</cp:lastPrinted>
  <dcterms:created xsi:type="dcterms:W3CDTF">2021-01-29T14:31:00Z</dcterms:created>
  <dcterms:modified xsi:type="dcterms:W3CDTF">2021-01-29T14:31:00Z</dcterms:modified>
</cp:coreProperties>
</file>